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D335BA" w14:textId="77777777" w:rsidR="00E77C91" w:rsidRDefault="00D2050C">
      <w:pPr>
        <w:ind w:left="-709" w:right="-709"/>
        <w:jc w:val="center"/>
        <w:rPr>
          <w:rStyle w:val="Ttulodellibro"/>
          <w:b w:val="0"/>
        </w:rPr>
      </w:pPr>
      <w:r>
        <w:rPr>
          <w:bCs/>
          <w:iCs/>
          <w:smallCaps/>
          <w:noProof/>
          <w:spacing w:val="5"/>
          <w:sz w:val="32"/>
          <w:lang w:eastAsia="es-ES"/>
        </w:rPr>
        <mc:AlternateContent>
          <mc:Choice Requires="wps">
            <w:drawing>
              <wp:anchor distT="0" distB="0" distL="114300" distR="114300" simplePos="0" relativeHeight="251652096" behindDoc="0" locked="0" layoutInCell="1" allowOverlap="1" wp14:anchorId="5615BBD9" wp14:editId="1AD44A01">
                <wp:simplePos x="0" y="0"/>
                <wp:positionH relativeFrom="column">
                  <wp:posOffset>-15240</wp:posOffset>
                </wp:positionH>
                <wp:positionV relativeFrom="paragraph">
                  <wp:posOffset>-104140</wp:posOffset>
                </wp:positionV>
                <wp:extent cx="6203950" cy="6619875"/>
                <wp:effectExtent l="3810" t="635" r="2540" b="0"/>
                <wp:wrapNone/>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6619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B3D9AD" w14:textId="77777777" w:rsidR="00E77C91" w:rsidRDefault="00D2050C">
                            <w:r>
                              <w:rPr>
                                <w:noProof/>
                              </w:rPr>
                              <w:drawing>
                                <wp:inline distT="0" distB="0" distL="0" distR="0" wp14:anchorId="7B2BCAC8" wp14:editId="5A0F4427">
                                  <wp:extent cx="6019800" cy="6372225"/>
                                  <wp:effectExtent l="0" t="0" r="0" b="0"/>
                                  <wp:docPr id="17" name="Imagen 1" descr="jhgfil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hgfilyg"/>
                                          <pic:cNvPicPr>
                                            <a:picLocks noChangeAspect="1" noChangeArrowheads="1"/>
                                          </pic:cNvPicPr>
                                        </pic:nvPicPr>
                                        <pic:blipFill>
                                          <a:blip r:embed="rId8">
                                            <a:extLst>
                                              <a:ext uri="{28A0092B-C50C-407E-A947-70E740481C1C}">
                                                <a14:useLocalDpi xmlns:a14="http://schemas.microsoft.com/office/drawing/2010/main" val="0"/>
                                              </a:ext>
                                            </a:extLst>
                                          </a:blip>
                                          <a:srcRect b="334"/>
                                          <a:stretch>
                                            <a:fillRect/>
                                          </a:stretch>
                                        </pic:blipFill>
                                        <pic:spPr bwMode="auto">
                                          <a:xfrm>
                                            <a:off x="0" y="0"/>
                                            <a:ext cx="6019800" cy="6372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2pt;margin-top:-8.2pt;width:488.5pt;height:52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Y/5QEAALADAAAOAAAAZHJzL2Uyb0RvYy54bWysU9tu2zAMfR+wfxD0vtjOkrQx4hRdiw4D&#10;ugvQ9QNkWYqN2aJGKbGzrx8lO2m2vg17EURSPOQhjzY3Q9eyg0LXgCl4Nks5U0ZC1ZhdwZ+/P7y7&#10;5sx5YSrRglEFPyrHb7Zv32x6m6s51NBWChmBGJf3tuC19zZPEidr1Qk3A6sMBTVgJzyZuEsqFD2h&#10;d20yT9NV0gNWFkEq58h7Pwb5NuJrraT/qrVTnrUFp958PDGeZTiT7UbkOxS2buTUhviHLjrRGCp6&#10;hroXXrA9Nq+gukYiONB+JqFLQOtGqsiB2GTpX2yeamFV5ELDcfY8Jvf/YOWXw5P9hswPH2CgBUYS&#10;zj6C/OGYgbtamJ26RYS+VqKiwlkYWdJbl0+pYdQudwGk7D9DRUsWew8RaNDYhakQT0botIDjeehq&#10;8EySczVP36+XFJIUW62y9fXVMtYQ+SndovMfFXQsXAqOtNUILw6Pzod2RH56EqoZeGjaNm62NX84&#10;6OHoUVEaU/ap/5GJH8qBcoOzhOpItBBG2ZDM6VID/uKsJ8kU3P3cC1SctZ8MjWadLRZBY9FYLK/m&#10;ZOBlpLyMCCMJquCes/F650dd7i02u5oqjcswcEvj1E0k+tLVtASSReQ/STjo7tKOr14+2vY3AAAA&#10;//8DAFBLAwQUAAYACAAAACEAASsAft4AAAALAQAADwAAAGRycy9kb3ducmV2LnhtbEyPTU/DMAyG&#10;70j7D5EncduSVqWw0nRCIK5MjA+JW9Z4bUXjVE22ln8/c4KTbfnR68fldna9OOMYOk8akrUCgVR7&#10;21Gj4f3teXUHIkRD1vSeUMMPBthWi6vSFNZP9IrnfWwEh1AojIY2xqGQMtQtOhPWfkDi3dGPzkQe&#10;x0ba0Uwc7nqZKpVLZzriC60Z8LHF+nt/cho+Xo5fn5naNU/uZpj8rCS5jdT6ejk/3IOIOMc/GH71&#10;WR0qdjr4E9kgeg2rNGOSa5Jzw8DmNstBHJhUaZ6ArEr5/4fqAgAA//8DAFBLAQItABQABgAIAAAA&#10;IQC2gziS/gAAAOEBAAATAAAAAAAAAAAAAAAAAAAAAABbQ29udGVudF9UeXBlc10ueG1sUEsBAi0A&#10;FAAGAAgAAAAhADj9If/WAAAAlAEAAAsAAAAAAAAAAAAAAAAALwEAAF9yZWxzLy5yZWxzUEsBAi0A&#10;FAAGAAgAAAAhADOtdj/lAQAAsAMAAA4AAAAAAAAAAAAAAAAALgIAAGRycy9lMm9Eb2MueG1sUEsB&#10;Ai0AFAAGAAgAAAAhAAErAH7eAAAACwEAAA8AAAAAAAAAAAAAAAAAPwQAAGRycy9kb3ducmV2Lnht&#10;bFBLBQYAAAAABAAEAPMAAABKBQAAAAA=&#10;" filled="f" stroked="f">
                <v:textbox>
                  <w:txbxContent>
                    <w:p w:rsidR="00E77C91" w:rsidRDefault="00D2050C">
                      <w:r>
                        <w:rPr>
                          <w:noProof/>
                        </w:rPr>
                        <w:drawing>
                          <wp:inline distT="0" distB="0" distL="0" distR="0">
                            <wp:extent cx="6019800" cy="6372225"/>
                            <wp:effectExtent l="0" t="0" r="0" b="0"/>
                            <wp:docPr id="17" name="Imagen 1" descr="jhgfil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hgfilyg"/>
                                    <pic:cNvPicPr>
                                      <a:picLocks noChangeAspect="1" noChangeArrowheads="1"/>
                                    </pic:cNvPicPr>
                                  </pic:nvPicPr>
                                  <pic:blipFill>
                                    <a:blip r:embed="rId9">
                                      <a:extLst>
                                        <a:ext uri="{28A0092B-C50C-407E-A947-70E740481C1C}">
                                          <a14:useLocalDpi xmlns:a14="http://schemas.microsoft.com/office/drawing/2010/main" val="0"/>
                                        </a:ext>
                                      </a:extLst>
                                    </a:blip>
                                    <a:srcRect b="334"/>
                                    <a:stretch>
                                      <a:fillRect/>
                                    </a:stretch>
                                  </pic:blipFill>
                                  <pic:spPr bwMode="auto">
                                    <a:xfrm>
                                      <a:off x="0" y="0"/>
                                      <a:ext cx="6019800" cy="6372225"/>
                                    </a:xfrm>
                                    <a:prstGeom prst="rect">
                                      <a:avLst/>
                                    </a:prstGeom>
                                    <a:noFill/>
                                    <a:ln>
                                      <a:noFill/>
                                    </a:ln>
                                  </pic:spPr>
                                </pic:pic>
                              </a:graphicData>
                            </a:graphic>
                          </wp:inline>
                        </w:drawing>
                      </w:r>
                    </w:p>
                  </w:txbxContent>
                </v:textbox>
              </v:shape>
            </w:pict>
          </mc:Fallback>
        </mc:AlternateContent>
      </w:r>
    </w:p>
    <w:p w14:paraId="69C0F0F7" w14:textId="77777777" w:rsidR="00E77C91" w:rsidRDefault="00E77C91">
      <w:pPr>
        <w:ind w:left="-709" w:right="-709"/>
        <w:jc w:val="center"/>
        <w:rPr>
          <w:rStyle w:val="Ttulodellibro"/>
          <w:b w:val="0"/>
        </w:rPr>
      </w:pPr>
    </w:p>
    <w:p w14:paraId="29E9301D" w14:textId="77777777" w:rsidR="00E77C91" w:rsidRDefault="00E77C91">
      <w:pPr>
        <w:ind w:left="-709" w:right="-709"/>
        <w:jc w:val="center"/>
        <w:rPr>
          <w:rStyle w:val="Ttulodellibro"/>
          <w:b w:val="0"/>
        </w:rPr>
      </w:pPr>
    </w:p>
    <w:p w14:paraId="71E79017" w14:textId="77777777" w:rsidR="00E77C91" w:rsidRDefault="00E77C91">
      <w:pPr>
        <w:ind w:left="-709" w:right="-709"/>
        <w:jc w:val="center"/>
        <w:rPr>
          <w:rStyle w:val="Ttulodellibro"/>
          <w:b w:val="0"/>
        </w:rPr>
      </w:pPr>
    </w:p>
    <w:p w14:paraId="5B8FAE1A" w14:textId="77777777" w:rsidR="00E77C91" w:rsidRDefault="00D2050C">
      <w:pPr>
        <w:ind w:left="-709" w:right="-709"/>
        <w:jc w:val="center"/>
        <w:rPr>
          <w:rStyle w:val="Ttulodellibro"/>
          <w:b w:val="0"/>
        </w:rPr>
      </w:pPr>
      <w:r>
        <w:rPr>
          <w:noProof/>
        </w:rPr>
        <mc:AlternateContent>
          <mc:Choice Requires="wps">
            <w:drawing>
              <wp:anchor distT="0" distB="0" distL="114300" distR="114300" simplePos="0" relativeHeight="251654144" behindDoc="0" locked="0" layoutInCell="1" allowOverlap="1" wp14:anchorId="5D27B77E" wp14:editId="57B74047">
                <wp:simplePos x="0" y="0"/>
                <wp:positionH relativeFrom="column">
                  <wp:posOffset>-220345</wp:posOffset>
                </wp:positionH>
                <wp:positionV relativeFrom="paragraph">
                  <wp:posOffset>226060</wp:posOffset>
                </wp:positionV>
                <wp:extent cx="6671945" cy="2058670"/>
                <wp:effectExtent l="0" t="0" r="0" b="127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945" cy="205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3A9FE" w14:textId="77777777" w:rsidR="00E77C91" w:rsidRDefault="00E77C91">
                            <w:pPr>
                              <w:ind w:left="284" w:right="292"/>
                              <w:jc w:val="center"/>
                              <w:rPr>
                                <w:rFonts w:ascii="Century Gothic" w:hAnsi="Century Gothic"/>
                                <w:b/>
                                <w:sz w:val="54"/>
                                <w:szCs w:val="54"/>
                              </w:rPr>
                            </w:pPr>
                            <w:r>
                              <w:rPr>
                                <w:rFonts w:ascii="Century Gothic" w:hAnsi="Century Gothic"/>
                                <w:b/>
                                <w:sz w:val="54"/>
                                <w:szCs w:val="54"/>
                              </w:rPr>
                              <w:t>MEMORIA DE ACTIVIDADES</w:t>
                            </w:r>
                          </w:p>
                          <w:p w14:paraId="7D4D688C" w14:textId="77777777" w:rsidR="007C5BEE" w:rsidRDefault="00B20485">
                            <w:pPr>
                              <w:ind w:left="284" w:right="292"/>
                              <w:jc w:val="center"/>
                              <w:rPr>
                                <w:rFonts w:ascii="Century Gothic" w:hAnsi="Century Gothic"/>
                                <w:b/>
                                <w:sz w:val="54"/>
                                <w:szCs w:val="54"/>
                              </w:rPr>
                            </w:pPr>
                            <w:r>
                              <w:rPr>
                                <w:rFonts w:ascii="Century Gothic" w:hAnsi="Century Gothic"/>
                                <w:b/>
                                <w:sz w:val="54"/>
                                <w:szCs w:val="54"/>
                              </w:rPr>
                              <w:t>FUNDACIÓN</w:t>
                            </w:r>
                          </w:p>
                          <w:p w14:paraId="1DB0C16A" w14:textId="77777777" w:rsidR="00E77C91" w:rsidRDefault="00E77C91">
                            <w:pPr>
                              <w:ind w:left="284" w:right="292"/>
                              <w:jc w:val="center"/>
                              <w:rPr>
                                <w:rFonts w:ascii="Century Gothic" w:hAnsi="Century Gothic"/>
                                <w:b/>
                                <w:sz w:val="54"/>
                                <w:szCs w:val="54"/>
                              </w:rPr>
                            </w:pPr>
                            <w:r>
                              <w:rPr>
                                <w:rFonts w:ascii="Century Gothic" w:hAnsi="Century Gothic"/>
                                <w:b/>
                                <w:sz w:val="54"/>
                                <w:szCs w:val="54"/>
                              </w:rPr>
                              <w:t>FORESTA 201</w:t>
                            </w:r>
                            <w:r w:rsidR="005B7398">
                              <w:rPr>
                                <w:rFonts w:ascii="Century Gothic" w:hAnsi="Century Gothic"/>
                                <w:b/>
                                <w:sz w:val="54"/>
                                <w:szCs w:val="54"/>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17.35pt;margin-top:17.8pt;width:525.35pt;height:16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gW5AEAAKkDAAAOAAAAZHJzL2Uyb0RvYy54bWysU9tu1DAQfUfiHyy/s0lWe2mjzValVRFS&#10;oUiFD3AcJ7FIPGbs3WT5esZOul3gDfFieWacM+ecmexuxr5jR4VOgyl4tkg5U0ZCpU1T8G9fH95d&#10;cea8MJXowKiCn5TjN/u3b3aDzdUSWugqhYxAjMsHW/DWe5sniZOt6oVbgFWGijVgLzyF2CQVioHQ&#10;+y5ZpukmGQAriyCVc5S9n4p8H/HrWkn/VNdOedYVnLj5eGI8y3Am+53IGxS21XKmIf6BRS+0oaZn&#10;qHvhBTug/guq1xLBQe0XEvoE6lpLFTWQmiz9Q81zK6yKWsgcZ882uf8HKz8fn+0XZH58DyMNMIpw&#10;9hHkd8cM3LXCNOoWEYZWiYoaZ8GyZLAunz8NVrvcBZBy+AQVDVkcPESgscY+uEI6GaHTAE5n09Xo&#10;maTkZrPNrldrziTVlun6arONY0lE/vK5Rec/KOhZuBQcaaoRXhwfnQ90RP7yJHQz8KC7Lk62M78l&#10;6GHIRPqB8cTdj+XIdDVrC2pKqE6kB2HaF9pvurSAPzkbaFcK7n4cBCrOuo+GPLnOVquwXDFYrbdL&#10;CvCyUl5WhJEEVXDP2XS989NCHizqpqVO0xQM3JKPtY4KX1nN9GkfovB5d8PCXcbx1esftv8FAAD/&#10;/wMAUEsDBBQABgAIAAAAIQB+foyg3wAAAAsBAAAPAAAAZHJzL2Rvd25yZXYueG1sTI9Nb8IwDIbv&#10;k/gPkZF2A4cBHZSmaNq066axD2m30Ji2onGqJtDu3y89bUfbj14/b7YfbCOu1PnasYLFXIIgLpyp&#10;uVTw8f4824DwQbPRjWNS8EMe9vnkJtOpcT2/0fUQShFD2KdaQRVCmyL6oiKr/dy1xPF2cp3VIY5d&#10;iabTfQy3Dd5JmaDVNccPlW7psaLifLhYBZ8vp++vlXwtn+y67d0gke0WlbqdDg87EIGG8AfDqB/V&#10;IY9OR3dh40WjYLZc3UdUwXKdgBgBuUhiu+O42W4A8wz/d8h/AQAA//8DAFBLAQItABQABgAIAAAA&#10;IQC2gziS/gAAAOEBAAATAAAAAAAAAAAAAAAAAAAAAABbQ29udGVudF9UeXBlc10ueG1sUEsBAi0A&#10;FAAGAAgAAAAhADj9If/WAAAAlAEAAAsAAAAAAAAAAAAAAAAALwEAAF9yZWxzLy5yZWxzUEsBAi0A&#10;FAAGAAgAAAAhAPzT6BbkAQAAqQMAAA4AAAAAAAAAAAAAAAAALgIAAGRycy9lMm9Eb2MueG1sUEsB&#10;Ai0AFAAGAAgAAAAhAH5+jKDfAAAACwEAAA8AAAAAAAAAAAAAAAAAPgQAAGRycy9kb3ducmV2Lnht&#10;bFBLBQYAAAAABAAEAPMAAABKBQAAAAA=&#10;" filled="f" stroked="f">
                <v:textbox>
                  <w:txbxContent>
                    <w:p w:rsidR="00E77C91" w:rsidRDefault="00E77C91">
                      <w:pPr>
                        <w:ind w:left="284" w:right="292"/>
                        <w:jc w:val="center"/>
                        <w:rPr>
                          <w:rFonts w:ascii="Century Gothic" w:hAnsi="Century Gothic"/>
                          <w:b/>
                          <w:sz w:val="54"/>
                          <w:szCs w:val="54"/>
                        </w:rPr>
                      </w:pPr>
                      <w:r>
                        <w:rPr>
                          <w:rFonts w:ascii="Century Gothic" w:hAnsi="Century Gothic"/>
                          <w:b/>
                          <w:sz w:val="54"/>
                          <w:szCs w:val="54"/>
                        </w:rPr>
                        <w:t>MEMORIA DE ACTIVIDADES</w:t>
                      </w:r>
                    </w:p>
                    <w:p w:rsidR="007C5BEE" w:rsidRDefault="00B20485">
                      <w:pPr>
                        <w:ind w:left="284" w:right="292"/>
                        <w:jc w:val="center"/>
                        <w:rPr>
                          <w:rFonts w:ascii="Century Gothic" w:hAnsi="Century Gothic"/>
                          <w:b/>
                          <w:sz w:val="54"/>
                          <w:szCs w:val="54"/>
                        </w:rPr>
                      </w:pPr>
                      <w:r>
                        <w:rPr>
                          <w:rFonts w:ascii="Century Gothic" w:hAnsi="Century Gothic"/>
                          <w:b/>
                          <w:sz w:val="54"/>
                          <w:szCs w:val="54"/>
                        </w:rPr>
                        <w:t>FUNDACIÓN</w:t>
                      </w:r>
                    </w:p>
                    <w:p w:rsidR="00E77C91" w:rsidRDefault="00E77C91">
                      <w:pPr>
                        <w:ind w:left="284" w:right="292"/>
                        <w:jc w:val="center"/>
                        <w:rPr>
                          <w:rFonts w:ascii="Century Gothic" w:hAnsi="Century Gothic"/>
                          <w:b/>
                          <w:sz w:val="54"/>
                          <w:szCs w:val="54"/>
                        </w:rPr>
                      </w:pPr>
                      <w:r>
                        <w:rPr>
                          <w:rFonts w:ascii="Century Gothic" w:hAnsi="Century Gothic"/>
                          <w:b/>
                          <w:sz w:val="54"/>
                          <w:szCs w:val="54"/>
                        </w:rPr>
                        <w:t>FORESTA 201</w:t>
                      </w:r>
                      <w:r w:rsidR="005B7398">
                        <w:rPr>
                          <w:rFonts w:ascii="Century Gothic" w:hAnsi="Century Gothic"/>
                          <w:b/>
                          <w:sz w:val="54"/>
                          <w:szCs w:val="54"/>
                        </w:rPr>
                        <w:t>9</w:t>
                      </w:r>
                    </w:p>
                  </w:txbxContent>
                </v:textbox>
              </v:shape>
            </w:pict>
          </mc:Fallback>
        </mc:AlternateContent>
      </w:r>
    </w:p>
    <w:p w14:paraId="3216FD14" w14:textId="77777777" w:rsidR="00E77C91" w:rsidRDefault="00E77C91">
      <w:pPr>
        <w:ind w:left="-709" w:right="-709"/>
        <w:jc w:val="center"/>
        <w:rPr>
          <w:rStyle w:val="Ttulodellibro"/>
          <w:b w:val="0"/>
        </w:rPr>
      </w:pPr>
    </w:p>
    <w:p w14:paraId="36F7B5BE" w14:textId="77777777" w:rsidR="00E77C91" w:rsidRDefault="00E77C91">
      <w:pPr>
        <w:ind w:left="-709" w:right="-709"/>
        <w:jc w:val="center"/>
        <w:rPr>
          <w:rStyle w:val="Ttulodellibro"/>
          <w:b w:val="0"/>
        </w:rPr>
      </w:pPr>
    </w:p>
    <w:p w14:paraId="58040CD1" w14:textId="77777777" w:rsidR="00E77C91" w:rsidRDefault="00E77C91">
      <w:pPr>
        <w:ind w:left="-709" w:right="-709"/>
        <w:jc w:val="center"/>
        <w:rPr>
          <w:rStyle w:val="Ttulodellibro"/>
          <w:b w:val="0"/>
        </w:rPr>
      </w:pPr>
    </w:p>
    <w:p w14:paraId="2E6CA31D" w14:textId="77777777" w:rsidR="00E77C91" w:rsidRDefault="00E77C91">
      <w:pPr>
        <w:ind w:left="-709" w:right="-709"/>
        <w:jc w:val="center"/>
        <w:rPr>
          <w:rStyle w:val="Ttulodellibro"/>
          <w:b w:val="0"/>
        </w:rPr>
      </w:pPr>
    </w:p>
    <w:p w14:paraId="18BA6CAC" w14:textId="77777777" w:rsidR="00E77C91" w:rsidRDefault="00E77C91">
      <w:pPr>
        <w:ind w:left="-709" w:right="-709"/>
        <w:jc w:val="center"/>
        <w:rPr>
          <w:rStyle w:val="Ttulodellibro"/>
          <w:b w:val="0"/>
        </w:rPr>
      </w:pPr>
    </w:p>
    <w:p w14:paraId="42E7D3DB" w14:textId="77777777" w:rsidR="00E77C91" w:rsidRDefault="00E77C91">
      <w:pPr>
        <w:ind w:left="-709" w:right="-709"/>
        <w:jc w:val="center"/>
        <w:rPr>
          <w:rStyle w:val="Ttulodellibro"/>
          <w:b w:val="0"/>
        </w:rPr>
      </w:pPr>
    </w:p>
    <w:p w14:paraId="52B75C70" w14:textId="77777777" w:rsidR="00E77C91" w:rsidRDefault="00D2050C">
      <w:pPr>
        <w:ind w:left="-709" w:right="-709"/>
        <w:jc w:val="center"/>
        <w:rPr>
          <w:rStyle w:val="Ttulodellibro"/>
          <w:b w:val="0"/>
        </w:rPr>
      </w:pPr>
      <w:r>
        <w:rPr>
          <w:noProof/>
        </w:rPr>
        <w:drawing>
          <wp:anchor distT="0" distB="0" distL="114300" distR="114300" simplePos="0" relativeHeight="251655168" behindDoc="0" locked="0" layoutInCell="1" allowOverlap="1" wp14:anchorId="2C29C607" wp14:editId="661F022B">
            <wp:simplePos x="0" y="0"/>
            <wp:positionH relativeFrom="column">
              <wp:posOffset>136525</wp:posOffset>
            </wp:positionH>
            <wp:positionV relativeFrom="paragraph">
              <wp:posOffset>287020</wp:posOffset>
            </wp:positionV>
            <wp:extent cx="5886450" cy="3333750"/>
            <wp:effectExtent l="38100" t="38100" r="19050" b="19050"/>
            <wp:wrapNone/>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t="2078" b="21129"/>
                    <a:stretch>
                      <a:fillRect/>
                    </a:stretch>
                  </pic:blipFill>
                  <pic:spPr bwMode="auto">
                    <a:xfrm>
                      <a:off x="0" y="0"/>
                      <a:ext cx="5886450" cy="3333750"/>
                    </a:xfrm>
                    <a:prstGeom prst="rect">
                      <a:avLst/>
                    </a:prstGeom>
                    <a:noFill/>
                    <a:ln w="38100">
                      <a:solidFill>
                        <a:srgbClr val="92D050"/>
                      </a:solidFill>
                      <a:miter lim="800000"/>
                      <a:headEnd/>
                      <a:tailEnd/>
                    </a:ln>
                    <a:effectLst/>
                  </pic:spPr>
                </pic:pic>
              </a:graphicData>
            </a:graphic>
            <wp14:sizeRelH relativeFrom="page">
              <wp14:pctWidth>0</wp14:pctWidth>
            </wp14:sizeRelH>
            <wp14:sizeRelV relativeFrom="page">
              <wp14:pctHeight>0</wp14:pctHeight>
            </wp14:sizeRelV>
          </wp:anchor>
        </w:drawing>
      </w:r>
    </w:p>
    <w:p w14:paraId="5F621365" w14:textId="77777777" w:rsidR="00E77C91" w:rsidRDefault="00E77C91">
      <w:pPr>
        <w:ind w:left="-709" w:right="-709"/>
        <w:jc w:val="center"/>
        <w:rPr>
          <w:rStyle w:val="Ttulodellibro"/>
          <w:b w:val="0"/>
        </w:rPr>
      </w:pPr>
    </w:p>
    <w:p w14:paraId="508EFA4F" w14:textId="77777777" w:rsidR="00E77C91" w:rsidRDefault="00E77C91">
      <w:pPr>
        <w:ind w:left="-709" w:right="-709"/>
        <w:jc w:val="center"/>
        <w:rPr>
          <w:rStyle w:val="Ttulodellibro"/>
          <w:b w:val="0"/>
        </w:rPr>
      </w:pPr>
    </w:p>
    <w:p w14:paraId="182582C4" w14:textId="77777777" w:rsidR="00E77C91" w:rsidRDefault="00E77C91">
      <w:pPr>
        <w:ind w:left="-709" w:right="-709"/>
        <w:jc w:val="center"/>
        <w:rPr>
          <w:rStyle w:val="Ttulodellibro"/>
          <w:b w:val="0"/>
        </w:rPr>
      </w:pPr>
    </w:p>
    <w:p w14:paraId="7216596A" w14:textId="77777777" w:rsidR="00E77C91" w:rsidRDefault="00E77C91">
      <w:pPr>
        <w:ind w:left="-709" w:right="-709"/>
        <w:jc w:val="center"/>
        <w:rPr>
          <w:rStyle w:val="Ttulodellibro"/>
          <w:b w:val="0"/>
        </w:rPr>
      </w:pPr>
    </w:p>
    <w:p w14:paraId="5E712AE5" w14:textId="77777777" w:rsidR="00E77C91" w:rsidRDefault="00E77C91">
      <w:pPr>
        <w:ind w:left="-709" w:right="-709"/>
        <w:jc w:val="center"/>
        <w:rPr>
          <w:rStyle w:val="Ttulodellibro"/>
          <w:b w:val="0"/>
        </w:rPr>
      </w:pPr>
    </w:p>
    <w:p w14:paraId="368788E8" w14:textId="77777777" w:rsidR="00E77C91" w:rsidRDefault="00E77C91">
      <w:pPr>
        <w:ind w:left="-709" w:right="-709"/>
        <w:jc w:val="center"/>
      </w:pPr>
    </w:p>
    <w:p w14:paraId="089BED79" w14:textId="77777777" w:rsidR="00E77C91" w:rsidRDefault="00E77C91"/>
    <w:p w14:paraId="60F1EF7B" w14:textId="77777777" w:rsidR="00E77C91" w:rsidRDefault="00D2050C">
      <w:r>
        <w:rPr>
          <w:bCs/>
          <w:iCs/>
          <w:smallCaps/>
          <w:noProof/>
          <w:spacing w:val="5"/>
          <w:sz w:val="32"/>
          <w:lang w:eastAsia="es-ES"/>
        </w:rPr>
        <mc:AlternateContent>
          <mc:Choice Requires="wps">
            <w:drawing>
              <wp:anchor distT="0" distB="0" distL="114300" distR="114300" simplePos="0" relativeHeight="251653120" behindDoc="0" locked="0" layoutInCell="1" allowOverlap="1" wp14:anchorId="38475ED3" wp14:editId="250D967A">
                <wp:simplePos x="0" y="0"/>
                <wp:positionH relativeFrom="column">
                  <wp:posOffset>984885</wp:posOffset>
                </wp:positionH>
                <wp:positionV relativeFrom="paragraph">
                  <wp:posOffset>850265</wp:posOffset>
                </wp:positionV>
                <wp:extent cx="4239895" cy="1919605"/>
                <wp:effectExtent l="3810" t="2540" r="4445" b="1905"/>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191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64AB7" w14:textId="77777777" w:rsidR="00E77C91" w:rsidRDefault="00D2050C">
                            <w:pPr>
                              <w:jc w:val="center"/>
                            </w:pPr>
                            <w:r>
                              <w:rPr>
                                <w:noProof/>
                              </w:rPr>
                              <w:drawing>
                                <wp:inline distT="0" distB="0" distL="0" distR="0" wp14:anchorId="16B682C8" wp14:editId="72C3FABC">
                                  <wp:extent cx="4048125" cy="838200"/>
                                  <wp:effectExtent l="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t="3159" b="50526"/>
                                          <a:stretch>
                                            <a:fillRect/>
                                          </a:stretch>
                                        </pic:blipFill>
                                        <pic:spPr bwMode="auto">
                                          <a:xfrm>
                                            <a:off x="0" y="0"/>
                                            <a:ext cx="4048125" cy="838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Text Box 5" o:spid="_x0000_s1028" type="#_x0000_t202" style="position:absolute;left:0;text-align:left;margin-left:77.55pt;margin-top:66.95pt;width:333.85pt;height:151.1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KA5gEAAKkDAAAOAAAAZHJzL2Uyb0RvYy54bWysU8Fu2zAMvQ/YPwi6L469pKuNOEXXosOA&#10;rhvQ9QNkWbaF2aJGKbGzrx8lp2m23YpdBJGUH997pDdX09CzvUKnwZQ8XSw5U0ZCrU1b8qfvd+8u&#10;OXNemFr0YFTJD8rxq+3bN5vRFiqDDvpaISMQ44rRlrzz3hZJ4mSnBuEWYJWhYgM4CE8htkmNYiT0&#10;oU+y5fIiGQFriyCVc5S9nYt8G/GbRkn/tWmc8qwvOXHz8cR4VuFMthtRtChsp+WRhngFi0FoQ01P&#10;ULfCC7ZD/Q/UoCWCg8YvJAwJNI2WKmogNenyLzWPnbAqaiFznD3Z5P4frHzYP9pvyPz0ESYaYBTh&#10;7D3IH44ZuOmEadU1IoydEjU1ToNlyWhdcfw0WO0KF0Cq8QvUNGSx8xCBpgaH4ArpZIROAzicTFeT&#10;Z5KSq+x9fpmvOZNUS/M0v1iuYw9RPH9u0flPCgYWLiVHmmqEF/t75wMdUTw/Cd0M3Om+j5PtzR8J&#10;ehgykX5gPHP3UzUxXZc8C32DmgrqA+lBmPeF9psuHeAvzkbalZK7nzuBirP+syFP8nS1CssVg9X6&#10;Q0YBnleq84owkqBK7jmbrzd+XsidRd121GmegoFr8rHRUeELqyN92oco/Li7YeHO4/jq5Q/b/gYA&#10;AP//AwBQSwMEFAAGAAgAAAAhANVGFDngAAAACwEAAA8AAABkcnMvZG93bnJldi54bWxMj01Lw0AQ&#10;hu+C/2EZwYvYzYcpNWZTRFpL6claep5m1yQ0Oxuy2zT+e8eT3uZlHt6PYjnZToxm8K0jBfEsAmGo&#10;crqlWsHhc/24AOEDksbOkVHwbTwsy9ubAnPtrvRhxn2oBZuQz1FBE0KfS+mrxlj0M9cb4t+XGywG&#10;lkMt9YBXNredTKJoLi22xAkN9uatMdV5f7EKwip+zzZud949HHGzDtvRJyup1P3d9PoCIpgp/MHw&#10;W5+rQ8mdTu5C2ouOdZbFjPKRps8gmFgkCY85KXhK5wnIspD/N5Q/AAAA//8DAFBLAQItABQABgAI&#10;AAAAIQC2gziS/gAAAOEBAAATAAAAAAAAAAAAAAAAAAAAAABbQ29udGVudF9UeXBlc10ueG1sUEsB&#10;Ai0AFAAGAAgAAAAhADj9If/WAAAAlAEAAAsAAAAAAAAAAAAAAAAALwEAAF9yZWxzLy5yZWxzUEsB&#10;Ai0AFAAGAAgAAAAhALc8woDmAQAAqQMAAA4AAAAAAAAAAAAAAAAALgIAAGRycy9lMm9Eb2MueG1s&#10;UEsBAi0AFAAGAAgAAAAhANVGFDngAAAACwEAAA8AAAAAAAAAAAAAAAAAQAQAAGRycy9kb3ducmV2&#10;LnhtbFBLBQYAAAAABAAEAPMAAABNBQAAAAA=&#10;" filled="f" stroked="f">
                <v:textbox>
                  <w:txbxContent>
                    <w:p w:rsidR="00E77C91" w:rsidRDefault="00D2050C">
                      <w:pPr>
                        <w:jc w:val="center"/>
                      </w:pPr>
                      <w:r>
                        <w:rPr>
                          <w:noProof/>
                        </w:rPr>
                        <w:drawing>
                          <wp:inline distT="0" distB="0" distL="0" distR="0">
                            <wp:extent cx="4048125" cy="838200"/>
                            <wp:effectExtent l="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t="3159" b="50526"/>
                                    <a:stretch>
                                      <a:fillRect/>
                                    </a:stretch>
                                  </pic:blipFill>
                                  <pic:spPr bwMode="auto">
                                    <a:xfrm>
                                      <a:off x="0" y="0"/>
                                      <a:ext cx="4048125" cy="838200"/>
                                    </a:xfrm>
                                    <a:prstGeom prst="rect">
                                      <a:avLst/>
                                    </a:prstGeom>
                                    <a:noFill/>
                                    <a:ln>
                                      <a:noFill/>
                                    </a:ln>
                                  </pic:spPr>
                                </pic:pic>
                              </a:graphicData>
                            </a:graphic>
                          </wp:inline>
                        </w:drawing>
                      </w:r>
                    </w:p>
                  </w:txbxContent>
                </v:textbox>
              </v:shape>
            </w:pict>
          </mc:Fallback>
        </mc:AlternateContent>
      </w:r>
    </w:p>
    <w:p w14:paraId="3C7D2830" w14:textId="77777777" w:rsidR="00E77C91" w:rsidRDefault="00D2050C">
      <w:pPr>
        <w:jc w:val="center"/>
        <w:rPr>
          <w:rStyle w:val="Ttulodellibro"/>
          <w:b w:val="0"/>
        </w:rPr>
        <w:sectPr w:rsidR="00E77C91" w:rsidSect="00CA279A">
          <w:headerReference w:type="default" r:id="rId13"/>
          <w:footerReference w:type="default" r:id="rId14"/>
          <w:footerReference w:type="first" r:id="rId15"/>
          <w:pgSz w:w="11906" w:h="16838"/>
          <w:pgMar w:top="284" w:right="991" w:bottom="1417" w:left="1134" w:header="708" w:footer="253" w:gutter="0"/>
          <w:cols w:space="708"/>
          <w:titlePg/>
          <w:docGrid w:linePitch="360"/>
        </w:sectPr>
      </w:pPr>
      <w:r>
        <w:rPr>
          <w:rStyle w:val="Ttulodellibro"/>
          <w:b w:val="0"/>
          <w:noProof/>
        </w:rPr>
        <mc:AlternateContent>
          <mc:Choice Requires="wps">
            <w:drawing>
              <wp:anchor distT="0" distB="0" distL="114300" distR="114300" simplePos="0" relativeHeight="251656192" behindDoc="0" locked="0" layoutInCell="1" allowOverlap="1" wp14:anchorId="15528749" wp14:editId="1A1CC181">
                <wp:simplePos x="0" y="0"/>
                <wp:positionH relativeFrom="column">
                  <wp:posOffset>844550</wp:posOffset>
                </wp:positionH>
                <wp:positionV relativeFrom="paragraph">
                  <wp:posOffset>1458595</wp:posOffset>
                </wp:positionV>
                <wp:extent cx="4530725" cy="998855"/>
                <wp:effectExtent l="0" t="1270" r="0" b="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998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8CCD8" w14:textId="77777777" w:rsidR="00E77C91" w:rsidRDefault="00E77C91">
                            <w:pPr>
                              <w:jc w:val="center"/>
                              <w:rPr>
                                <w:rFonts w:ascii="Century Gothic" w:hAnsi="Century Gothic"/>
                                <w:color w:val="92D050"/>
                                <w:sz w:val="50"/>
                                <w:szCs w:val="50"/>
                              </w:rPr>
                            </w:pPr>
                            <w:r>
                              <w:rPr>
                                <w:rFonts w:ascii="Century Gothic" w:hAnsi="Century Gothic"/>
                                <w:color w:val="92D050"/>
                                <w:sz w:val="50"/>
                                <w:szCs w:val="50"/>
                              </w:rPr>
                              <w:t>Plantamos Futuro</w:t>
                            </w:r>
                          </w:p>
                          <w:p w14:paraId="1BF7623F" w14:textId="77777777" w:rsidR="00E77C91" w:rsidRDefault="00E77C91">
                            <w:pPr>
                              <w:jc w:val="center"/>
                              <w:rPr>
                                <w:rFonts w:ascii="Century Gothic" w:hAnsi="Century Gothic"/>
                                <w:color w:val="92D050"/>
                                <w:sz w:val="30"/>
                                <w:szCs w:val="30"/>
                              </w:rPr>
                            </w:pPr>
                            <w:r>
                              <w:rPr>
                                <w:rFonts w:ascii="Century Gothic" w:hAnsi="Century Gothic"/>
                                <w:color w:val="92D050"/>
                                <w:sz w:val="30"/>
                                <w:szCs w:val="30"/>
                              </w:rPr>
                              <w:t>www.fundacionforesta.es</w:t>
                            </w:r>
                          </w:p>
                          <w:p w14:paraId="7C80D450" w14:textId="77777777" w:rsidR="00E77C91" w:rsidRDefault="00E77C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66.5pt;margin-top:114.85pt;width:356.75pt;height:78.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UX5gEAAKgDAAAOAAAAZHJzL2Uyb0RvYy54bWysU9tu2zAMfR+wfxD0vthJkzUx4hRdiw4D&#10;ugvQ7QNkWbKF2aJGKbGzrx8lp2m2vQ17EURSPjznkN7ejH3HDgq9AVvy+SznTFkJtbFNyb99fXiz&#10;5swHYWvRgVUlPyrPb3avX20HV6gFtNDVChmBWF8MruRtCK7IMi9b1Qs/A6csFTVgLwKF2GQ1ioHQ&#10;+y5b5PnbbACsHYJU3lP2firyXcLXWsnwWWuvAutKTtxCOjGdVTyz3VYUDQrXGnmiIf6BRS+MpaZn&#10;qHsRBNuj+QuqNxLBgw4zCX0GWhupkgZSM8//UPPUCqeSFjLHu7NN/v/Byk+HJ/cFWRjfwUgDTCK8&#10;ewT53TMLd62wjbpFhKFVoqbG82hZNjhfnD6NVvvCR5Bq+Ag1DVnsAySgUWMfXSGdjNBpAMez6WoM&#10;TFJyubrKrxcrziTVNpv1erVKLUTx/LVDH94r6Fm8lBxpqAldHB59iGxE8fwkNrPwYLouDbazvyXo&#10;Ycwk9pHwRD2M1chMXfKr2DeKqaA+khyEaV1ovenSAv7kbKBVKbn/sReoOOs+WLJkM18u426lYLm6&#10;XlCAl5XqsiKsJKiSB86m612Y9nHv0DQtdZqGYOGWbNQmKXxhdaJP65CEn1Y37ttlnF69/GC7XwAA&#10;AP//AwBQSwMEFAAGAAgAAAAhAFFSEHTfAAAACwEAAA8AAABkcnMvZG93bnJldi54bWxMj81OwzAQ&#10;hO9IvIO1SNyoTdKfNMSpEIgrqAUq9ebG2yQiXkex24S3ZznBcTSjmW+KzeQ6ccEhtJ403M8UCKTK&#10;25ZqDR/vL3cZiBANWdN5Qg3fGGBTXl8VJrd+pC1edrEWXEIhNxqaGPtcylA16EyY+R6JvZMfnIks&#10;h1rawYxc7jqZKLWUzrTEC43p8anB6mt3dho+X0+H/Vy91c9u0Y9+UpLcWmp9ezM9PoCIOMW/MPzi&#10;MzqUzHT0Z7JBdKzTlL9EDUmyXoHgRDZfLkAcNaTZSoEsC/n/Q/kDAAD//wMAUEsBAi0AFAAGAAgA&#10;AAAhALaDOJL+AAAA4QEAABMAAAAAAAAAAAAAAAAAAAAAAFtDb250ZW50X1R5cGVzXS54bWxQSwEC&#10;LQAUAAYACAAAACEAOP0h/9YAAACUAQAACwAAAAAAAAAAAAAAAAAvAQAAX3JlbHMvLnJlbHNQSwEC&#10;LQAUAAYACAAAACEAGgbFF+YBAACoAwAADgAAAAAAAAAAAAAAAAAuAgAAZHJzL2Uyb0RvYy54bWxQ&#10;SwECLQAUAAYACAAAACEAUVIQdN8AAAALAQAADwAAAAAAAAAAAAAAAABABAAAZHJzL2Rvd25yZXYu&#10;eG1sUEsFBgAAAAAEAAQA8wAAAEwFAAAAAA==&#10;" filled="f" stroked="f">
                <v:textbox>
                  <w:txbxContent>
                    <w:p w:rsidR="00E77C91" w:rsidRDefault="00E77C91">
                      <w:pPr>
                        <w:jc w:val="center"/>
                        <w:rPr>
                          <w:rFonts w:ascii="Century Gothic" w:hAnsi="Century Gothic"/>
                          <w:color w:val="92D050"/>
                          <w:sz w:val="50"/>
                          <w:szCs w:val="50"/>
                        </w:rPr>
                      </w:pPr>
                      <w:r>
                        <w:rPr>
                          <w:rFonts w:ascii="Century Gothic" w:hAnsi="Century Gothic"/>
                          <w:color w:val="92D050"/>
                          <w:sz w:val="50"/>
                          <w:szCs w:val="50"/>
                        </w:rPr>
                        <w:t>Plantamos Futuro</w:t>
                      </w:r>
                    </w:p>
                    <w:p w:rsidR="00E77C91" w:rsidRDefault="00E77C91">
                      <w:pPr>
                        <w:jc w:val="center"/>
                        <w:rPr>
                          <w:rFonts w:ascii="Century Gothic" w:hAnsi="Century Gothic"/>
                          <w:color w:val="92D050"/>
                          <w:sz w:val="30"/>
                          <w:szCs w:val="30"/>
                        </w:rPr>
                      </w:pPr>
                      <w:r>
                        <w:rPr>
                          <w:rFonts w:ascii="Century Gothic" w:hAnsi="Century Gothic"/>
                          <w:color w:val="92D050"/>
                          <w:sz w:val="30"/>
                          <w:szCs w:val="30"/>
                        </w:rPr>
                        <w:t>www.fundacionforesta.es</w:t>
                      </w:r>
                    </w:p>
                    <w:p w:rsidR="00E77C91" w:rsidRDefault="00E77C91"/>
                  </w:txbxContent>
                </v:textbox>
              </v:shape>
            </w:pict>
          </mc:Fallback>
        </mc:AlternateContent>
      </w:r>
    </w:p>
    <w:p w14:paraId="287B7F7F" w14:textId="77777777" w:rsidR="00E77C91" w:rsidRDefault="00E77C91">
      <w:pPr>
        <w:jc w:val="center"/>
        <w:rPr>
          <w:rStyle w:val="Ttulodellibro"/>
          <w:b w:val="0"/>
        </w:rPr>
      </w:pPr>
      <w:r>
        <w:rPr>
          <w:rStyle w:val="Ttulodellibro"/>
          <w:b w:val="0"/>
        </w:rPr>
        <w:lastRenderedPageBreak/>
        <w:t>MEMORIA ACTIVIDADES FORESTA 201</w:t>
      </w:r>
      <w:r w:rsidR="005B7398">
        <w:rPr>
          <w:rStyle w:val="Ttulodellibro"/>
          <w:b w:val="0"/>
        </w:rPr>
        <w:t>9</w:t>
      </w:r>
    </w:p>
    <w:p w14:paraId="24D6FE9C" w14:textId="77777777" w:rsidR="00E77C91" w:rsidRDefault="00E77C91">
      <w:bookmarkStart w:id="0" w:name="_Toc382479691"/>
      <w:bookmarkStart w:id="1" w:name="_Toc382479982"/>
      <w:bookmarkStart w:id="2" w:name="_Toc382738857"/>
      <w:bookmarkStart w:id="3" w:name="_Toc382905980"/>
      <w:bookmarkStart w:id="4" w:name="_Toc383026977"/>
      <w:r>
        <w:t>ÍNDICE</w:t>
      </w:r>
      <w:bookmarkEnd w:id="0"/>
      <w:bookmarkEnd w:id="1"/>
      <w:bookmarkEnd w:id="2"/>
      <w:bookmarkEnd w:id="3"/>
      <w:bookmarkEnd w:id="4"/>
    </w:p>
    <w:p w14:paraId="66F2677C" w14:textId="77777777" w:rsidR="00D46A45" w:rsidRDefault="00E77C91">
      <w:pPr>
        <w:pStyle w:val="TDC1"/>
        <w:rPr>
          <w:rFonts w:ascii="Calibri" w:eastAsia="Times New Roman" w:hAnsi="Calibri"/>
          <w:noProof/>
          <w:sz w:val="22"/>
          <w:lang w:eastAsia="es-ES"/>
        </w:rPr>
      </w:pPr>
      <w:r w:rsidRPr="00F1240B">
        <w:fldChar w:fldCharType="begin"/>
      </w:r>
      <w:r w:rsidRPr="00F1240B">
        <w:instrText xml:space="preserve"> TOC \o "1-3" \h \z \u </w:instrText>
      </w:r>
      <w:r w:rsidRPr="00F1240B">
        <w:fldChar w:fldCharType="separate"/>
      </w:r>
      <w:hyperlink w:anchor="_Toc41432437" w:history="1">
        <w:r w:rsidR="00D46A45" w:rsidRPr="008C285F">
          <w:rPr>
            <w:rStyle w:val="Hipervnculo"/>
            <w:noProof/>
          </w:rPr>
          <w:t>1.</w:t>
        </w:r>
        <w:r w:rsidR="00D46A45">
          <w:rPr>
            <w:rFonts w:ascii="Calibri" w:eastAsia="Times New Roman" w:hAnsi="Calibri"/>
            <w:noProof/>
            <w:sz w:val="22"/>
            <w:lang w:eastAsia="es-ES"/>
          </w:rPr>
          <w:tab/>
        </w:r>
        <w:r w:rsidR="00D46A45" w:rsidRPr="008C285F">
          <w:rPr>
            <w:rStyle w:val="Hipervnculo"/>
            <w:noProof/>
          </w:rPr>
          <w:t>INTRODUCCIÓN</w:t>
        </w:r>
        <w:r w:rsidR="00D46A45">
          <w:rPr>
            <w:noProof/>
            <w:webHidden/>
          </w:rPr>
          <w:tab/>
        </w:r>
        <w:r w:rsidR="00D46A45">
          <w:rPr>
            <w:noProof/>
            <w:webHidden/>
          </w:rPr>
          <w:fldChar w:fldCharType="begin"/>
        </w:r>
        <w:r w:rsidR="00D46A45">
          <w:rPr>
            <w:noProof/>
            <w:webHidden/>
          </w:rPr>
          <w:instrText xml:space="preserve"> PAGEREF _Toc41432437 \h </w:instrText>
        </w:r>
        <w:r w:rsidR="00D46A45">
          <w:rPr>
            <w:noProof/>
            <w:webHidden/>
          </w:rPr>
        </w:r>
        <w:r w:rsidR="00D46A45">
          <w:rPr>
            <w:noProof/>
            <w:webHidden/>
          </w:rPr>
          <w:fldChar w:fldCharType="separate"/>
        </w:r>
        <w:r w:rsidR="00D46A45">
          <w:rPr>
            <w:noProof/>
            <w:webHidden/>
          </w:rPr>
          <w:t>2</w:t>
        </w:r>
        <w:r w:rsidR="00D46A45">
          <w:rPr>
            <w:noProof/>
            <w:webHidden/>
          </w:rPr>
          <w:fldChar w:fldCharType="end"/>
        </w:r>
      </w:hyperlink>
    </w:p>
    <w:p w14:paraId="7C78DE74" w14:textId="77777777" w:rsidR="00D46A45" w:rsidRDefault="00000000">
      <w:pPr>
        <w:pStyle w:val="TDC2"/>
        <w:tabs>
          <w:tab w:val="left" w:pos="880"/>
          <w:tab w:val="right" w:leader="dot" w:pos="9771"/>
        </w:tabs>
        <w:rPr>
          <w:rFonts w:ascii="Calibri" w:eastAsia="Times New Roman" w:hAnsi="Calibri"/>
          <w:noProof/>
          <w:sz w:val="22"/>
          <w:lang w:eastAsia="es-ES"/>
        </w:rPr>
      </w:pPr>
      <w:hyperlink w:anchor="_Toc41432438" w:history="1">
        <w:r w:rsidR="00D46A45" w:rsidRPr="008C285F">
          <w:rPr>
            <w:rStyle w:val="Hipervnculo"/>
            <w:noProof/>
          </w:rPr>
          <w:t>1.1.</w:t>
        </w:r>
        <w:r w:rsidR="00D46A45">
          <w:rPr>
            <w:rFonts w:ascii="Calibri" w:eastAsia="Times New Roman" w:hAnsi="Calibri"/>
            <w:noProof/>
            <w:sz w:val="22"/>
            <w:lang w:eastAsia="es-ES"/>
          </w:rPr>
          <w:tab/>
        </w:r>
        <w:r w:rsidR="00D46A45" w:rsidRPr="008C285F">
          <w:rPr>
            <w:rStyle w:val="Hipervnculo"/>
            <w:noProof/>
          </w:rPr>
          <w:t>FUNDACIÓN FORESTA 2019</w:t>
        </w:r>
        <w:r w:rsidR="00D46A45">
          <w:rPr>
            <w:noProof/>
            <w:webHidden/>
          </w:rPr>
          <w:tab/>
        </w:r>
        <w:r w:rsidR="00D46A45">
          <w:rPr>
            <w:noProof/>
            <w:webHidden/>
          </w:rPr>
          <w:fldChar w:fldCharType="begin"/>
        </w:r>
        <w:r w:rsidR="00D46A45">
          <w:rPr>
            <w:noProof/>
            <w:webHidden/>
          </w:rPr>
          <w:instrText xml:space="preserve"> PAGEREF _Toc41432438 \h </w:instrText>
        </w:r>
        <w:r w:rsidR="00D46A45">
          <w:rPr>
            <w:noProof/>
            <w:webHidden/>
          </w:rPr>
        </w:r>
        <w:r w:rsidR="00D46A45">
          <w:rPr>
            <w:noProof/>
            <w:webHidden/>
          </w:rPr>
          <w:fldChar w:fldCharType="separate"/>
        </w:r>
        <w:r w:rsidR="00D46A45">
          <w:rPr>
            <w:noProof/>
            <w:webHidden/>
          </w:rPr>
          <w:t>2</w:t>
        </w:r>
        <w:r w:rsidR="00D46A45">
          <w:rPr>
            <w:noProof/>
            <w:webHidden/>
          </w:rPr>
          <w:fldChar w:fldCharType="end"/>
        </w:r>
      </w:hyperlink>
    </w:p>
    <w:p w14:paraId="43FB033F" w14:textId="77777777" w:rsidR="00D46A45" w:rsidRDefault="00000000">
      <w:pPr>
        <w:pStyle w:val="TDC2"/>
        <w:tabs>
          <w:tab w:val="left" w:pos="880"/>
          <w:tab w:val="right" w:leader="dot" w:pos="9771"/>
        </w:tabs>
        <w:rPr>
          <w:rFonts w:ascii="Calibri" w:eastAsia="Times New Roman" w:hAnsi="Calibri"/>
          <w:noProof/>
          <w:sz w:val="22"/>
          <w:lang w:eastAsia="es-ES"/>
        </w:rPr>
      </w:pPr>
      <w:hyperlink w:anchor="_Toc41432439" w:history="1">
        <w:r w:rsidR="00D46A45" w:rsidRPr="008C285F">
          <w:rPr>
            <w:rStyle w:val="Hipervnculo"/>
            <w:noProof/>
          </w:rPr>
          <w:t>1.2.</w:t>
        </w:r>
        <w:r w:rsidR="00D46A45">
          <w:rPr>
            <w:rFonts w:ascii="Calibri" w:eastAsia="Times New Roman" w:hAnsi="Calibri"/>
            <w:noProof/>
            <w:sz w:val="22"/>
            <w:lang w:eastAsia="es-ES"/>
          </w:rPr>
          <w:tab/>
        </w:r>
        <w:r w:rsidR="00D46A45" w:rsidRPr="008C285F">
          <w:rPr>
            <w:rStyle w:val="Hipervnculo"/>
            <w:noProof/>
          </w:rPr>
          <w:t>ANTECEDENTES</w:t>
        </w:r>
        <w:r w:rsidR="00D46A45">
          <w:rPr>
            <w:noProof/>
            <w:webHidden/>
          </w:rPr>
          <w:tab/>
        </w:r>
        <w:r w:rsidR="00D46A45">
          <w:rPr>
            <w:noProof/>
            <w:webHidden/>
          </w:rPr>
          <w:fldChar w:fldCharType="begin"/>
        </w:r>
        <w:r w:rsidR="00D46A45">
          <w:rPr>
            <w:noProof/>
            <w:webHidden/>
          </w:rPr>
          <w:instrText xml:space="preserve"> PAGEREF _Toc41432439 \h </w:instrText>
        </w:r>
        <w:r w:rsidR="00D46A45">
          <w:rPr>
            <w:noProof/>
            <w:webHidden/>
          </w:rPr>
        </w:r>
        <w:r w:rsidR="00D46A45">
          <w:rPr>
            <w:noProof/>
            <w:webHidden/>
          </w:rPr>
          <w:fldChar w:fldCharType="separate"/>
        </w:r>
        <w:r w:rsidR="00D46A45">
          <w:rPr>
            <w:noProof/>
            <w:webHidden/>
          </w:rPr>
          <w:t>2</w:t>
        </w:r>
        <w:r w:rsidR="00D46A45">
          <w:rPr>
            <w:noProof/>
            <w:webHidden/>
          </w:rPr>
          <w:fldChar w:fldCharType="end"/>
        </w:r>
      </w:hyperlink>
    </w:p>
    <w:p w14:paraId="0FB87283" w14:textId="77777777" w:rsidR="00D46A45" w:rsidRDefault="00000000">
      <w:pPr>
        <w:pStyle w:val="TDC1"/>
        <w:rPr>
          <w:rFonts w:ascii="Calibri" w:eastAsia="Times New Roman" w:hAnsi="Calibri"/>
          <w:noProof/>
          <w:sz w:val="22"/>
          <w:lang w:eastAsia="es-ES"/>
        </w:rPr>
      </w:pPr>
      <w:hyperlink w:anchor="_Toc41432440" w:history="1">
        <w:r w:rsidR="00D46A45" w:rsidRPr="008C285F">
          <w:rPr>
            <w:rStyle w:val="Hipervnculo"/>
            <w:noProof/>
          </w:rPr>
          <w:t>2.</w:t>
        </w:r>
        <w:r w:rsidR="00D46A45">
          <w:rPr>
            <w:rFonts w:ascii="Calibri" w:eastAsia="Times New Roman" w:hAnsi="Calibri"/>
            <w:noProof/>
            <w:sz w:val="22"/>
            <w:lang w:eastAsia="es-ES"/>
          </w:rPr>
          <w:tab/>
        </w:r>
        <w:r w:rsidR="00D46A45" w:rsidRPr="008C285F">
          <w:rPr>
            <w:rStyle w:val="Hipervnculo"/>
            <w:noProof/>
          </w:rPr>
          <w:t>MEMORIA DE ACTIVIDADES</w:t>
        </w:r>
        <w:r w:rsidR="00D46A45">
          <w:rPr>
            <w:noProof/>
            <w:webHidden/>
          </w:rPr>
          <w:tab/>
        </w:r>
        <w:r w:rsidR="00D46A45">
          <w:rPr>
            <w:noProof/>
            <w:webHidden/>
          </w:rPr>
          <w:fldChar w:fldCharType="begin"/>
        </w:r>
        <w:r w:rsidR="00D46A45">
          <w:rPr>
            <w:noProof/>
            <w:webHidden/>
          </w:rPr>
          <w:instrText xml:space="preserve"> PAGEREF _Toc41432440 \h </w:instrText>
        </w:r>
        <w:r w:rsidR="00D46A45">
          <w:rPr>
            <w:noProof/>
            <w:webHidden/>
          </w:rPr>
        </w:r>
        <w:r w:rsidR="00D46A45">
          <w:rPr>
            <w:noProof/>
            <w:webHidden/>
          </w:rPr>
          <w:fldChar w:fldCharType="separate"/>
        </w:r>
        <w:r w:rsidR="00D46A45">
          <w:rPr>
            <w:noProof/>
            <w:webHidden/>
          </w:rPr>
          <w:t>4</w:t>
        </w:r>
        <w:r w:rsidR="00D46A45">
          <w:rPr>
            <w:noProof/>
            <w:webHidden/>
          </w:rPr>
          <w:fldChar w:fldCharType="end"/>
        </w:r>
      </w:hyperlink>
    </w:p>
    <w:p w14:paraId="320DD146" w14:textId="77777777" w:rsidR="00D46A45" w:rsidRDefault="00000000">
      <w:pPr>
        <w:pStyle w:val="TDC2"/>
        <w:tabs>
          <w:tab w:val="left" w:pos="880"/>
          <w:tab w:val="right" w:leader="dot" w:pos="9771"/>
        </w:tabs>
        <w:rPr>
          <w:rFonts w:ascii="Calibri" w:eastAsia="Times New Roman" w:hAnsi="Calibri"/>
          <w:noProof/>
          <w:sz w:val="22"/>
          <w:lang w:eastAsia="es-ES"/>
        </w:rPr>
      </w:pPr>
      <w:hyperlink w:anchor="_Toc41432441" w:history="1">
        <w:r w:rsidR="00D46A45" w:rsidRPr="008C285F">
          <w:rPr>
            <w:rStyle w:val="Hipervnculo"/>
            <w:noProof/>
          </w:rPr>
          <w:t>2.1.</w:t>
        </w:r>
        <w:r w:rsidR="00D46A45">
          <w:rPr>
            <w:rFonts w:ascii="Calibri" w:eastAsia="Times New Roman" w:hAnsi="Calibri"/>
            <w:noProof/>
            <w:sz w:val="22"/>
            <w:lang w:eastAsia="es-ES"/>
          </w:rPr>
          <w:tab/>
        </w:r>
        <w:r w:rsidR="00D46A45" w:rsidRPr="008C285F">
          <w:rPr>
            <w:rStyle w:val="Hipervnculo"/>
            <w:noProof/>
          </w:rPr>
          <w:t>PROYECTOS DE REFORESTACIÓN</w:t>
        </w:r>
        <w:r w:rsidR="00D46A45">
          <w:rPr>
            <w:noProof/>
            <w:webHidden/>
          </w:rPr>
          <w:tab/>
        </w:r>
        <w:r w:rsidR="00D46A45">
          <w:rPr>
            <w:noProof/>
            <w:webHidden/>
          </w:rPr>
          <w:fldChar w:fldCharType="begin"/>
        </w:r>
        <w:r w:rsidR="00D46A45">
          <w:rPr>
            <w:noProof/>
            <w:webHidden/>
          </w:rPr>
          <w:instrText xml:space="preserve"> PAGEREF _Toc41432441 \h </w:instrText>
        </w:r>
        <w:r w:rsidR="00D46A45">
          <w:rPr>
            <w:noProof/>
            <w:webHidden/>
          </w:rPr>
        </w:r>
        <w:r w:rsidR="00D46A45">
          <w:rPr>
            <w:noProof/>
            <w:webHidden/>
          </w:rPr>
          <w:fldChar w:fldCharType="separate"/>
        </w:r>
        <w:r w:rsidR="00D46A45">
          <w:rPr>
            <w:noProof/>
            <w:webHidden/>
          </w:rPr>
          <w:t>4</w:t>
        </w:r>
        <w:r w:rsidR="00D46A45">
          <w:rPr>
            <w:noProof/>
            <w:webHidden/>
          </w:rPr>
          <w:fldChar w:fldCharType="end"/>
        </w:r>
      </w:hyperlink>
    </w:p>
    <w:p w14:paraId="5722416C" w14:textId="77777777" w:rsidR="00D46A45" w:rsidRDefault="00000000">
      <w:pPr>
        <w:pStyle w:val="TDC2"/>
        <w:tabs>
          <w:tab w:val="left" w:pos="880"/>
          <w:tab w:val="right" w:leader="dot" w:pos="9771"/>
        </w:tabs>
        <w:rPr>
          <w:rFonts w:ascii="Calibri" w:eastAsia="Times New Roman" w:hAnsi="Calibri"/>
          <w:noProof/>
          <w:sz w:val="22"/>
          <w:lang w:eastAsia="es-ES"/>
        </w:rPr>
      </w:pPr>
      <w:hyperlink w:anchor="_Toc41432442" w:history="1">
        <w:r w:rsidR="00D46A45" w:rsidRPr="008C285F">
          <w:rPr>
            <w:rStyle w:val="Hipervnculo"/>
            <w:noProof/>
          </w:rPr>
          <w:t>2.2.</w:t>
        </w:r>
        <w:r w:rsidR="00D46A45">
          <w:rPr>
            <w:rFonts w:ascii="Calibri" w:eastAsia="Times New Roman" w:hAnsi="Calibri"/>
            <w:noProof/>
            <w:sz w:val="22"/>
            <w:lang w:eastAsia="es-ES"/>
          </w:rPr>
          <w:tab/>
        </w:r>
        <w:r w:rsidR="00D46A45" w:rsidRPr="008C285F">
          <w:rPr>
            <w:rStyle w:val="Hipervnculo"/>
            <w:noProof/>
          </w:rPr>
          <w:t>JORNADAS DE REFORESTACIÓN</w:t>
        </w:r>
        <w:r w:rsidR="00D46A45">
          <w:rPr>
            <w:noProof/>
            <w:webHidden/>
          </w:rPr>
          <w:tab/>
        </w:r>
        <w:r w:rsidR="00D46A45">
          <w:rPr>
            <w:noProof/>
            <w:webHidden/>
          </w:rPr>
          <w:fldChar w:fldCharType="begin"/>
        </w:r>
        <w:r w:rsidR="00D46A45">
          <w:rPr>
            <w:noProof/>
            <w:webHidden/>
          </w:rPr>
          <w:instrText xml:space="preserve"> PAGEREF _Toc41432442 \h </w:instrText>
        </w:r>
        <w:r w:rsidR="00D46A45">
          <w:rPr>
            <w:noProof/>
            <w:webHidden/>
          </w:rPr>
        </w:r>
        <w:r w:rsidR="00D46A45">
          <w:rPr>
            <w:noProof/>
            <w:webHidden/>
          </w:rPr>
          <w:fldChar w:fldCharType="separate"/>
        </w:r>
        <w:r w:rsidR="00D46A45">
          <w:rPr>
            <w:noProof/>
            <w:webHidden/>
          </w:rPr>
          <w:t>7</w:t>
        </w:r>
        <w:r w:rsidR="00D46A45">
          <w:rPr>
            <w:noProof/>
            <w:webHidden/>
          </w:rPr>
          <w:fldChar w:fldCharType="end"/>
        </w:r>
      </w:hyperlink>
    </w:p>
    <w:p w14:paraId="5834A1A7" w14:textId="77777777" w:rsidR="00D46A45" w:rsidRDefault="00000000">
      <w:pPr>
        <w:pStyle w:val="TDC2"/>
        <w:tabs>
          <w:tab w:val="left" w:pos="880"/>
          <w:tab w:val="right" w:leader="dot" w:pos="9771"/>
        </w:tabs>
        <w:rPr>
          <w:rFonts w:ascii="Calibri" w:eastAsia="Times New Roman" w:hAnsi="Calibri"/>
          <w:noProof/>
          <w:sz w:val="22"/>
          <w:lang w:eastAsia="es-ES"/>
        </w:rPr>
      </w:pPr>
      <w:hyperlink w:anchor="_Toc41432443" w:history="1">
        <w:r w:rsidR="00D46A45" w:rsidRPr="008C285F">
          <w:rPr>
            <w:rStyle w:val="Hipervnculo"/>
            <w:noProof/>
          </w:rPr>
          <w:t>2.3.</w:t>
        </w:r>
        <w:r w:rsidR="00D46A45">
          <w:rPr>
            <w:rFonts w:ascii="Calibri" w:eastAsia="Times New Roman" w:hAnsi="Calibri"/>
            <w:noProof/>
            <w:sz w:val="22"/>
            <w:lang w:eastAsia="es-ES"/>
          </w:rPr>
          <w:tab/>
        </w:r>
        <w:r w:rsidR="00D46A45" w:rsidRPr="008C285F">
          <w:rPr>
            <w:rStyle w:val="Hipervnculo"/>
            <w:noProof/>
          </w:rPr>
          <w:t>PROGRAMAS DE EDUCACIÓN AMBIENTAL</w:t>
        </w:r>
        <w:r w:rsidR="00D46A45">
          <w:rPr>
            <w:noProof/>
            <w:webHidden/>
          </w:rPr>
          <w:tab/>
        </w:r>
        <w:r w:rsidR="00D46A45">
          <w:rPr>
            <w:noProof/>
            <w:webHidden/>
          </w:rPr>
          <w:fldChar w:fldCharType="begin"/>
        </w:r>
        <w:r w:rsidR="00D46A45">
          <w:rPr>
            <w:noProof/>
            <w:webHidden/>
          </w:rPr>
          <w:instrText xml:space="preserve"> PAGEREF _Toc41432443 \h </w:instrText>
        </w:r>
        <w:r w:rsidR="00D46A45">
          <w:rPr>
            <w:noProof/>
            <w:webHidden/>
          </w:rPr>
        </w:r>
        <w:r w:rsidR="00D46A45">
          <w:rPr>
            <w:noProof/>
            <w:webHidden/>
          </w:rPr>
          <w:fldChar w:fldCharType="separate"/>
        </w:r>
        <w:r w:rsidR="00D46A45">
          <w:rPr>
            <w:noProof/>
            <w:webHidden/>
          </w:rPr>
          <w:t>10</w:t>
        </w:r>
        <w:r w:rsidR="00D46A45">
          <w:rPr>
            <w:noProof/>
            <w:webHidden/>
          </w:rPr>
          <w:fldChar w:fldCharType="end"/>
        </w:r>
      </w:hyperlink>
    </w:p>
    <w:p w14:paraId="762A6034" w14:textId="77777777" w:rsidR="00D46A45" w:rsidRDefault="00000000">
      <w:pPr>
        <w:pStyle w:val="TDC2"/>
        <w:tabs>
          <w:tab w:val="left" w:pos="880"/>
          <w:tab w:val="right" w:leader="dot" w:pos="9771"/>
        </w:tabs>
        <w:rPr>
          <w:rFonts w:ascii="Calibri" w:eastAsia="Times New Roman" w:hAnsi="Calibri"/>
          <w:noProof/>
          <w:sz w:val="22"/>
          <w:lang w:eastAsia="es-ES"/>
        </w:rPr>
      </w:pPr>
      <w:hyperlink w:anchor="_Toc41432444" w:history="1">
        <w:r w:rsidR="00D46A45" w:rsidRPr="008C285F">
          <w:rPr>
            <w:rStyle w:val="Hipervnculo"/>
            <w:noProof/>
          </w:rPr>
          <w:t>2.4.</w:t>
        </w:r>
        <w:r w:rsidR="00D46A45">
          <w:rPr>
            <w:rFonts w:ascii="Calibri" w:eastAsia="Times New Roman" w:hAnsi="Calibri"/>
            <w:noProof/>
            <w:sz w:val="22"/>
            <w:lang w:eastAsia="es-ES"/>
          </w:rPr>
          <w:tab/>
        </w:r>
        <w:r w:rsidR="00D46A45" w:rsidRPr="008C285F">
          <w:rPr>
            <w:rStyle w:val="Hipervnculo"/>
            <w:noProof/>
          </w:rPr>
          <w:t>BENEFICIARIOS DIRECTOS</w:t>
        </w:r>
        <w:r w:rsidR="00D46A45">
          <w:rPr>
            <w:noProof/>
            <w:webHidden/>
          </w:rPr>
          <w:tab/>
        </w:r>
        <w:r w:rsidR="00D46A45">
          <w:rPr>
            <w:noProof/>
            <w:webHidden/>
          </w:rPr>
          <w:fldChar w:fldCharType="begin"/>
        </w:r>
        <w:r w:rsidR="00D46A45">
          <w:rPr>
            <w:noProof/>
            <w:webHidden/>
          </w:rPr>
          <w:instrText xml:space="preserve"> PAGEREF _Toc41432444 \h </w:instrText>
        </w:r>
        <w:r w:rsidR="00D46A45">
          <w:rPr>
            <w:noProof/>
            <w:webHidden/>
          </w:rPr>
        </w:r>
        <w:r w:rsidR="00D46A45">
          <w:rPr>
            <w:noProof/>
            <w:webHidden/>
          </w:rPr>
          <w:fldChar w:fldCharType="separate"/>
        </w:r>
        <w:r w:rsidR="00D46A45">
          <w:rPr>
            <w:noProof/>
            <w:webHidden/>
          </w:rPr>
          <w:t>14</w:t>
        </w:r>
        <w:r w:rsidR="00D46A45">
          <w:rPr>
            <w:noProof/>
            <w:webHidden/>
          </w:rPr>
          <w:fldChar w:fldCharType="end"/>
        </w:r>
      </w:hyperlink>
    </w:p>
    <w:p w14:paraId="52B9913E" w14:textId="77777777" w:rsidR="00D46A45" w:rsidRDefault="00000000">
      <w:pPr>
        <w:pStyle w:val="TDC2"/>
        <w:tabs>
          <w:tab w:val="left" w:pos="880"/>
          <w:tab w:val="right" w:leader="dot" w:pos="9771"/>
        </w:tabs>
        <w:rPr>
          <w:rFonts w:ascii="Calibri" w:eastAsia="Times New Roman" w:hAnsi="Calibri"/>
          <w:noProof/>
          <w:sz w:val="22"/>
          <w:lang w:eastAsia="es-ES"/>
        </w:rPr>
      </w:pPr>
      <w:hyperlink w:anchor="_Toc41432445" w:history="1">
        <w:r w:rsidR="00D46A45" w:rsidRPr="008C285F">
          <w:rPr>
            <w:rStyle w:val="Hipervnculo"/>
            <w:noProof/>
          </w:rPr>
          <w:t>2.5.</w:t>
        </w:r>
        <w:r w:rsidR="00D46A45">
          <w:rPr>
            <w:rFonts w:ascii="Calibri" w:eastAsia="Times New Roman" w:hAnsi="Calibri"/>
            <w:noProof/>
            <w:sz w:val="22"/>
            <w:lang w:eastAsia="es-ES"/>
          </w:rPr>
          <w:tab/>
        </w:r>
        <w:r w:rsidR="00D46A45" w:rsidRPr="008C285F">
          <w:rPr>
            <w:rStyle w:val="Hipervnculo"/>
            <w:noProof/>
          </w:rPr>
          <w:t>REPERCUSIÓN MEDIÁTICA</w:t>
        </w:r>
        <w:r w:rsidR="00D46A45">
          <w:rPr>
            <w:noProof/>
            <w:webHidden/>
          </w:rPr>
          <w:tab/>
        </w:r>
        <w:r w:rsidR="00D46A45">
          <w:rPr>
            <w:noProof/>
            <w:webHidden/>
          </w:rPr>
          <w:fldChar w:fldCharType="begin"/>
        </w:r>
        <w:r w:rsidR="00D46A45">
          <w:rPr>
            <w:noProof/>
            <w:webHidden/>
          </w:rPr>
          <w:instrText xml:space="preserve"> PAGEREF _Toc41432445 \h </w:instrText>
        </w:r>
        <w:r w:rsidR="00D46A45">
          <w:rPr>
            <w:noProof/>
            <w:webHidden/>
          </w:rPr>
        </w:r>
        <w:r w:rsidR="00D46A45">
          <w:rPr>
            <w:noProof/>
            <w:webHidden/>
          </w:rPr>
          <w:fldChar w:fldCharType="separate"/>
        </w:r>
        <w:r w:rsidR="00D46A45">
          <w:rPr>
            <w:noProof/>
            <w:webHidden/>
          </w:rPr>
          <w:t>15</w:t>
        </w:r>
        <w:r w:rsidR="00D46A45">
          <w:rPr>
            <w:noProof/>
            <w:webHidden/>
          </w:rPr>
          <w:fldChar w:fldCharType="end"/>
        </w:r>
      </w:hyperlink>
    </w:p>
    <w:p w14:paraId="3405D629" w14:textId="77777777" w:rsidR="00D46A45" w:rsidRDefault="00000000">
      <w:pPr>
        <w:pStyle w:val="TDC2"/>
        <w:tabs>
          <w:tab w:val="left" w:pos="880"/>
          <w:tab w:val="right" w:leader="dot" w:pos="9771"/>
        </w:tabs>
        <w:rPr>
          <w:rFonts w:ascii="Calibri" w:eastAsia="Times New Roman" w:hAnsi="Calibri"/>
          <w:noProof/>
          <w:sz w:val="22"/>
          <w:lang w:eastAsia="es-ES"/>
        </w:rPr>
      </w:pPr>
      <w:hyperlink w:anchor="_Toc41432446" w:history="1">
        <w:r w:rsidR="00D46A45" w:rsidRPr="008C285F">
          <w:rPr>
            <w:rStyle w:val="Hipervnculo"/>
            <w:noProof/>
          </w:rPr>
          <w:t>2.6.</w:t>
        </w:r>
        <w:r w:rsidR="00D46A45">
          <w:rPr>
            <w:rFonts w:ascii="Calibri" w:eastAsia="Times New Roman" w:hAnsi="Calibri"/>
            <w:noProof/>
            <w:sz w:val="22"/>
            <w:lang w:eastAsia="es-ES"/>
          </w:rPr>
          <w:tab/>
        </w:r>
        <w:r w:rsidR="00D46A45" w:rsidRPr="008C285F">
          <w:rPr>
            <w:rStyle w:val="Hipervnculo"/>
            <w:noProof/>
          </w:rPr>
          <w:t>CONTACTO</w:t>
        </w:r>
        <w:r w:rsidR="00D46A45">
          <w:rPr>
            <w:noProof/>
            <w:webHidden/>
          </w:rPr>
          <w:tab/>
        </w:r>
        <w:r w:rsidR="00D46A45">
          <w:rPr>
            <w:noProof/>
            <w:webHidden/>
          </w:rPr>
          <w:fldChar w:fldCharType="begin"/>
        </w:r>
        <w:r w:rsidR="00D46A45">
          <w:rPr>
            <w:noProof/>
            <w:webHidden/>
          </w:rPr>
          <w:instrText xml:space="preserve"> PAGEREF _Toc41432446 \h </w:instrText>
        </w:r>
        <w:r w:rsidR="00D46A45">
          <w:rPr>
            <w:noProof/>
            <w:webHidden/>
          </w:rPr>
        </w:r>
        <w:r w:rsidR="00D46A45">
          <w:rPr>
            <w:noProof/>
            <w:webHidden/>
          </w:rPr>
          <w:fldChar w:fldCharType="separate"/>
        </w:r>
        <w:r w:rsidR="00D46A45">
          <w:rPr>
            <w:noProof/>
            <w:webHidden/>
          </w:rPr>
          <w:t>17</w:t>
        </w:r>
        <w:r w:rsidR="00D46A45">
          <w:rPr>
            <w:noProof/>
            <w:webHidden/>
          </w:rPr>
          <w:fldChar w:fldCharType="end"/>
        </w:r>
      </w:hyperlink>
    </w:p>
    <w:p w14:paraId="5EF5A62E" w14:textId="77777777" w:rsidR="00E77C91" w:rsidRDefault="00E77C91">
      <w:r w:rsidRPr="00F1240B">
        <w:fldChar w:fldCharType="end"/>
      </w:r>
    </w:p>
    <w:p w14:paraId="10F510E6" w14:textId="77777777" w:rsidR="00E77C91" w:rsidRDefault="00E77C91">
      <w:pPr>
        <w:ind w:firstLine="567"/>
        <w:rPr>
          <w:rFonts w:cs="Arial"/>
          <w:b/>
          <w:sz w:val="24"/>
          <w:szCs w:val="24"/>
        </w:rPr>
      </w:pPr>
    </w:p>
    <w:p w14:paraId="24960765" w14:textId="77777777" w:rsidR="00E77C91" w:rsidRDefault="00E77C91">
      <w:pPr>
        <w:ind w:firstLine="567"/>
        <w:rPr>
          <w:rFonts w:cs="Arial"/>
          <w:b/>
          <w:sz w:val="24"/>
          <w:szCs w:val="24"/>
        </w:rPr>
      </w:pPr>
    </w:p>
    <w:p w14:paraId="2AA67E3E" w14:textId="77777777" w:rsidR="00E77C91" w:rsidRDefault="00E77C91">
      <w:pPr>
        <w:ind w:firstLine="567"/>
        <w:rPr>
          <w:rFonts w:cs="Arial"/>
          <w:b/>
          <w:sz w:val="24"/>
          <w:szCs w:val="24"/>
        </w:rPr>
      </w:pPr>
    </w:p>
    <w:p w14:paraId="5045CE1D" w14:textId="77777777" w:rsidR="00E77C91" w:rsidRDefault="00E77C91">
      <w:pPr>
        <w:ind w:firstLine="567"/>
        <w:rPr>
          <w:rFonts w:cs="Arial"/>
          <w:b/>
          <w:sz w:val="24"/>
          <w:szCs w:val="24"/>
        </w:rPr>
      </w:pPr>
    </w:p>
    <w:p w14:paraId="21011437" w14:textId="77777777" w:rsidR="00E77C91" w:rsidRDefault="00E77C91">
      <w:pPr>
        <w:ind w:firstLine="567"/>
        <w:rPr>
          <w:rFonts w:cs="Arial"/>
          <w:b/>
          <w:sz w:val="24"/>
          <w:szCs w:val="24"/>
        </w:rPr>
      </w:pPr>
    </w:p>
    <w:p w14:paraId="4171481D" w14:textId="77777777" w:rsidR="00E77C91" w:rsidRDefault="00E77C91">
      <w:pPr>
        <w:ind w:firstLine="567"/>
        <w:rPr>
          <w:rFonts w:cs="Arial"/>
          <w:b/>
          <w:sz w:val="24"/>
          <w:szCs w:val="24"/>
        </w:rPr>
      </w:pPr>
    </w:p>
    <w:p w14:paraId="31E85AFA" w14:textId="77777777" w:rsidR="00E77C91" w:rsidRDefault="00E77C91">
      <w:pPr>
        <w:ind w:firstLine="567"/>
        <w:rPr>
          <w:rFonts w:cs="Arial"/>
          <w:b/>
          <w:sz w:val="24"/>
          <w:szCs w:val="24"/>
        </w:rPr>
      </w:pPr>
    </w:p>
    <w:p w14:paraId="39F6E583" w14:textId="77777777" w:rsidR="00E77C91" w:rsidRDefault="00E77C91">
      <w:pPr>
        <w:ind w:firstLine="567"/>
        <w:rPr>
          <w:rFonts w:cs="Arial"/>
          <w:b/>
          <w:sz w:val="24"/>
          <w:szCs w:val="24"/>
        </w:rPr>
      </w:pPr>
    </w:p>
    <w:p w14:paraId="4FCFB160" w14:textId="77777777" w:rsidR="00860509" w:rsidRDefault="00860509">
      <w:pPr>
        <w:ind w:firstLine="567"/>
        <w:rPr>
          <w:rFonts w:cs="Arial"/>
          <w:b/>
          <w:sz w:val="24"/>
          <w:szCs w:val="24"/>
        </w:rPr>
      </w:pPr>
    </w:p>
    <w:p w14:paraId="6DD48118" w14:textId="77777777" w:rsidR="00860509" w:rsidRDefault="00860509">
      <w:pPr>
        <w:ind w:firstLine="567"/>
        <w:rPr>
          <w:rFonts w:cs="Arial"/>
          <w:b/>
          <w:sz w:val="24"/>
          <w:szCs w:val="24"/>
        </w:rPr>
      </w:pPr>
    </w:p>
    <w:p w14:paraId="0C697207" w14:textId="77777777" w:rsidR="00E77C91" w:rsidRDefault="00E77C91">
      <w:pPr>
        <w:ind w:firstLine="567"/>
        <w:rPr>
          <w:rFonts w:cs="Arial"/>
          <w:b/>
          <w:sz w:val="24"/>
          <w:szCs w:val="24"/>
        </w:rPr>
      </w:pPr>
    </w:p>
    <w:p w14:paraId="44483735" w14:textId="77777777" w:rsidR="00E77C91" w:rsidRDefault="00E77C91">
      <w:pPr>
        <w:pStyle w:val="Ttulo1"/>
      </w:pPr>
      <w:bookmarkStart w:id="5" w:name="_Toc41432437"/>
      <w:r>
        <w:lastRenderedPageBreak/>
        <w:t>INTRODUCCIÓN</w:t>
      </w:r>
      <w:bookmarkEnd w:id="5"/>
    </w:p>
    <w:p w14:paraId="217ABCBB" w14:textId="77777777" w:rsidR="00E77C91" w:rsidRPr="00D16E6C" w:rsidRDefault="00E77C91">
      <w:pPr>
        <w:pStyle w:val="Ttulo2"/>
      </w:pPr>
      <w:bookmarkStart w:id="6" w:name="_Toc41432438"/>
      <w:r w:rsidRPr="00D16E6C">
        <w:t>FUNDACIÓN FORESTA 201</w:t>
      </w:r>
      <w:r w:rsidR="00E21EB0" w:rsidRPr="00D16E6C">
        <w:t>9</w:t>
      </w:r>
      <w:bookmarkEnd w:id="6"/>
    </w:p>
    <w:p w14:paraId="7CA7088E" w14:textId="77777777" w:rsidR="00D16E6C" w:rsidRPr="00D16E6C" w:rsidRDefault="00D16E6C">
      <w:pPr>
        <w:ind w:left="700" w:firstLine="500"/>
        <w:rPr>
          <w:sz w:val="22"/>
        </w:rPr>
      </w:pPr>
      <w:r w:rsidRPr="00D16E6C">
        <w:rPr>
          <w:sz w:val="22"/>
        </w:rPr>
        <w:t xml:space="preserve">El ejercicio 2019 ha sido un año de referencia para la Fundación FORESTA por cumplirse el 20 Aniversario desde su constitución. </w:t>
      </w:r>
      <w:r w:rsidR="00040074" w:rsidRPr="00D16E6C">
        <w:rPr>
          <w:sz w:val="22"/>
        </w:rPr>
        <w:t>El desarrollo de la actividad fundacional ha sido muy positivo en 201</w:t>
      </w:r>
      <w:r w:rsidR="00490B29" w:rsidRPr="00D16E6C">
        <w:rPr>
          <w:sz w:val="22"/>
        </w:rPr>
        <w:t>9</w:t>
      </w:r>
      <w:r w:rsidRPr="00D16E6C">
        <w:rPr>
          <w:sz w:val="22"/>
        </w:rPr>
        <w:t xml:space="preserve"> por la celebración del Acto de Aniversario, celebrado el día Mundial del Medio Ambiente. Pero no ha sido el único suceso que ha marcado este ejercicio. Los desgraciados incendios acaecidos en Agosto de este año y con casi 13.000 hectáreas quemadas, han sido los de mayor superficie de este año en todo el Territorio Nacional. La repercusión de este gran desastre ha puesto a la Fundación FORESTA en primera línea como entidad privada de referencia en el ámbito forestal de Canarias.</w:t>
      </w:r>
    </w:p>
    <w:p w14:paraId="2F001963" w14:textId="77777777" w:rsidR="007B3CAE" w:rsidRPr="00566C4A" w:rsidRDefault="003868E0">
      <w:pPr>
        <w:ind w:left="700" w:firstLine="500"/>
        <w:rPr>
          <w:sz w:val="22"/>
        </w:rPr>
      </w:pPr>
      <w:r w:rsidRPr="00D16E6C">
        <w:rPr>
          <w:sz w:val="22"/>
        </w:rPr>
        <w:t xml:space="preserve">Actividades de diversa índole y un marcado carácter social </w:t>
      </w:r>
      <w:r w:rsidR="00227D98" w:rsidRPr="00D16E6C">
        <w:rPr>
          <w:sz w:val="22"/>
        </w:rPr>
        <w:t>y profesional siguen siendo nuestra seña de identidad tras más de 2</w:t>
      </w:r>
      <w:r w:rsidR="00D16E6C" w:rsidRPr="00D16E6C">
        <w:rPr>
          <w:sz w:val="22"/>
        </w:rPr>
        <w:t>0</w:t>
      </w:r>
      <w:r w:rsidR="00227D98" w:rsidRPr="00D16E6C">
        <w:rPr>
          <w:sz w:val="22"/>
        </w:rPr>
        <w:t xml:space="preserve"> años llevando a cabo acciones de </w:t>
      </w:r>
      <w:r w:rsidR="00D16E6C" w:rsidRPr="00D16E6C">
        <w:rPr>
          <w:sz w:val="22"/>
        </w:rPr>
        <w:t xml:space="preserve">reforestación, educación ambiental y empleo verde </w:t>
      </w:r>
      <w:r w:rsidR="00227D98" w:rsidRPr="00D16E6C">
        <w:rPr>
          <w:sz w:val="22"/>
        </w:rPr>
        <w:t xml:space="preserve">en las </w:t>
      </w:r>
      <w:r w:rsidR="00D16E6C" w:rsidRPr="00D16E6C">
        <w:rPr>
          <w:sz w:val="22"/>
        </w:rPr>
        <w:t>I</w:t>
      </w:r>
      <w:r w:rsidR="00227D98" w:rsidRPr="00D16E6C">
        <w:rPr>
          <w:sz w:val="22"/>
        </w:rPr>
        <w:t>slas Canarias.</w:t>
      </w:r>
    </w:p>
    <w:p w14:paraId="31DAB0B9" w14:textId="77777777" w:rsidR="006C1EB7" w:rsidRPr="00566C4A" w:rsidRDefault="007B3CAE">
      <w:pPr>
        <w:ind w:left="700" w:firstLine="500"/>
        <w:rPr>
          <w:sz w:val="22"/>
        </w:rPr>
      </w:pPr>
      <w:r w:rsidRPr="00566C4A">
        <w:rPr>
          <w:sz w:val="22"/>
        </w:rPr>
        <w:t xml:space="preserve">La composición del Patronato que rige la fundación </w:t>
      </w:r>
      <w:r w:rsidR="00D16E6C">
        <w:rPr>
          <w:sz w:val="22"/>
        </w:rPr>
        <w:t>se ha visto incrementada en dos nuevos Patronos, quedando de la siguiente forma:</w:t>
      </w:r>
      <w:r w:rsidRPr="00566C4A">
        <w:rPr>
          <w:sz w:val="22"/>
        </w:rPr>
        <w:t xml:space="preserve"> </w:t>
      </w:r>
    </w:p>
    <w:p w14:paraId="2DBA872B" w14:textId="77777777" w:rsidR="00E77C91" w:rsidRPr="00566C4A" w:rsidRDefault="00E77C91">
      <w:pPr>
        <w:ind w:left="700" w:firstLine="500"/>
        <w:rPr>
          <w:sz w:val="22"/>
        </w:rPr>
      </w:pPr>
      <w:r w:rsidRPr="00566C4A">
        <w:rPr>
          <w:sz w:val="22"/>
        </w:rPr>
        <w:t xml:space="preserve">PRESIDENTE: D. Claudio Alonso </w:t>
      </w:r>
      <w:proofErr w:type="spellStart"/>
      <w:r w:rsidRPr="00566C4A">
        <w:rPr>
          <w:sz w:val="22"/>
        </w:rPr>
        <w:t>Rohner</w:t>
      </w:r>
      <w:proofErr w:type="spellEnd"/>
      <w:r w:rsidRPr="00566C4A">
        <w:rPr>
          <w:sz w:val="22"/>
        </w:rPr>
        <w:t xml:space="preserve"> (</w:t>
      </w:r>
      <w:r w:rsidR="00DD551E">
        <w:rPr>
          <w:sz w:val="22"/>
        </w:rPr>
        <w:t>Grupo Domingo Alonso</w:t>
      </w:r>
      <w:r w:rsidRPr="00566C4A">
        <w:rPr>
          <w:sz w:val="22"/>
        </w:rPr>
        <w:t>)</w:t>
      </w:r>
    </w:p>
    <w:p w14:paraId="67E04DEB" w14:textId="77777777" w:rsidR="00E77C91" w:rsidRPr="00566C4A" w:rsidRDefault="00E77C91">
      <w:pPr>
        <w:ind w:left="700" w:firstLine="500"/>
        <w:rPr>
          <w:sz w:val="22"/>
        </w:rPr>
      </w:pPr>
      <w:r w:rsidRPr="00566C4A">
        <w:rPr>
          <w:sz w:val="22"/>
        </w:rPr>
        <w:t>SECRETARIO: D. Ángel Félix Medina Padrón (</w:t>
      </w:r>
      <w:proofErr w:type="spellStart"/>
      <w:r w:rsidRPr="00566C4A">
        <w:rPr>
          <w:sz w:val="22"/>
        </w:rPr>
        <w:t>Cencosu</w:t>
      </w:r>
      <w:proofErr w:type="spellEnd"/>
      <w:r w:rsidR="007B3CAE" w:rsidRPr="00566C4A">
        <w:rPr>
          <w:sz w:val="22"/>
        </w:rPr>
        <w:t xml:space="preserve"> SPAR GC</w:t>
      </w:r>
      <w:r w:rsidRPr="00566C4A">
        <w:rPr>
          <w:sz w:val="22"/>
        </w:rPr>
        <w:t>)</w:t>
      </w:r>
    </w:p>
    <w:p w14:paraId="231A0D49" w14:textId="77777777" w:rsidR="00E77C91" w:rsidRPr="00566C4A" w:rsidRDefault="00E77C91">
      <w:pPr>
        <w:ind w:left="700" w:firstLine="500"/>
        <w:rPr>
          <w:sz w:val="22"/>
        </w:rPr>
      </w:pPr>
      <w:r w:rsidRPr="00566C4A">
        <w:rPr>
          <w:sz w:val="22"/>
        </w:rPr>
        <w:t xml:space="preserve">VOCAL: D. Antonio </w:t>
      </w:r>
      <w:proofErr w:type="spellStart"/>
      <w:r w:rsidRPr="00566C4A">
        <w:rPr>
          <w:sz w:val="22"/>
        </w:rPr>
        <w:t>Bonny</w:t>
      </w:r>
      <w:proofErr w:type="spellEnd"/>
      <w:r w:rsidRPr="00566C4A">
        <w:rPr>
          <w:sz w:val="22"/>
        </w:rPr>
        <w:t xml:space="preserve"> Miranda (Juliano </w:t>
      </w:r>
      <w:proofErr w:type="spellStart"/>
      <w:r w:rsidRPr="00566C4A">
        <w:rPr>
          <w:sz w:val="22"/>
        </w:rPr>
        <w:t>Bonny</w:t>
      </w:r>
      <w:proofErr w:type="spellEnd"/>
      <w:r w:rsidRPr="00566C4A">
        <w:rPr>
          <w:sz w:val="22"/>
        </w:rPr>
        <w:t xml:space="preserve">) </w:t>
      </w:r>
    </w:p>
    <w:p w14:paraId="397C65FD" w14:textId="77777777" w:rsidR="006C1EB7" w:rsidRPr="00566C4A" w:rsidRDefault="006C1EB7" w:rsidP="006C1EB7">
      <w:pPr>
        <w:ind w:left="700" w:firstLine="500"/>
        <w:rPr>
          <w:sz w:val="22"/>
        </w:rPr>
      </w:pPr>
      <w:r w:rsidRPr="00566C4A">
        <w:rPr>
          <w:sz w:val="22"/>
        </w:rPr>
        <w:t xml:space="preserve">VOCAL: D. Sergio </w:t>
      </w:r>
      <w:r w:rsidR="00DD551E">
        <w:rPr>
          <w:sz w:val="22"/>
        </w:rPr>
        <w:t>Duran Ruiz</w:t>
      </w:r>
      <w:r w:rsidRPr="00566C4A">
        <w:rPr>
          <w:sz w:val="22"/>
        </w:rPr>
        <w:t xml:space="preserve"> (Fundación Canaria</w:t>
      </w:r>
      <w:r w:rsidR="007B3CAE" w:rsidRPr="00566C4A">
        <w:rPr>
          <w:sz w:val="22"/>
        </w:rPr>
        <w:t xml:space="preserve"> CAJAMAR</w:t>
      </w:r>
      <w:r w:rsidRPr="00566C4A">
        <w:rPr>
          <w:sz w:val="22"/>
        </w:rPr>
        <w:t xml:space="preserve">) </w:t>
      </w:r>
    </w:p>
    <w:p w14:paraId="746164C9" w14:textId="77777777" w:rsidR="006C1EB7" w:rsidRDefault="006C1EB7" w:rsidP="006C1EB7">
      <w:pPr>
        <w:ind w:left="700" w:firstLine="500"/>
        <w:rPr>
          <w:sz w:val="22"/>
        </w:rPr>
      </w:pPr>
      <w:r w:rsidRPr="00566C4A">
        <w:rPr>
          <w:sz w:val="22"/>
        </w:rPr>
        <w:t>VOCAL: D. Matías García Brugos (</w:t>
      </w:r>
      <w:proofErr w:type="spellStart"/>
      <w:r w:rsidRPr="00566C4A">
        <w:rPr>
          <w:sz w:val="22"/>
        </w:rPr>
        <w:t>Inforcasa</w:t>
      </w:r>
      <w:proofErr w:type="spellEnd"/>
      <w:r w:rsidRPr="00566C4A">
        <w:rPr>
          <w:sz w:val="22"/>
        </w:rPr>
        <w:t xml:space="preserve"> – Canarias7) </w:t>
      </w:r>
    </w:p>
    <w:p w14:paraId="576476F8" w14:textId="77777777" w:rsidR="00D16E6C" w:rsidRDefault="00D16E6C" w:rsidP="00D16E6C">
      <w:pPr>
        <w:ind w:left="700" w:firstLine="500"/>
        <w:rPr>
          <w:sz w:val="22"/>
        </w:rPr>
      </w:pPr>
      <w:r w:rsidRPr="00566C4A">
        <w:rPr>
          <w:sz w:val="22"/>
        </w:rPr>
        <w:t xml:space="preserve">VOCAL: D. </w:t>
      </w:r>
      <w:r>
        <w:rPr>
          <w:sz w:val="22"/>
        </w:rPr>
        <w:t>José Acosta Matos</w:t>
      </w:r>
      <w:r w:rsidRPr="00566C4A">
        <w:rPr>
          <w:sz w:val="22"/>
        </w:rPr>
        <w:t xml:space="preserve"> (</w:t>
      </w:r>
      <w:r>
        <w:rPr>
          <w:sz w:val="22"/>
        </w:rPr>
        <w:t>Grupo Acosta Matos</w:t>
      </w:r>
      <w:r w:rsidRPr="00566C4A">
        <w:rPr>
          <w:sz w:val="22"/>
        </w:rPr>
        <w:t xml:space="preserve">) </w:t>
      </w:r>
      <w:r>
        <w:rPr>
          <w:sz w:val="22"/>
        </w:rPr>
        <w:t xml:space="preserve"> </w:t>
      </w:r>
    </w:p>
    <w:p w14:paraId="4434DCFD" w14:textId="77777777" w:rsidR="00D16E6C" w:rsidRDefault="00D16E6C" w:rsidP="00D16E6C">
      <w:pPr>
        <w:ind w:left="700" w:firstLine="500"/>
        <w:rPr>
          <w:sz w:val="22"/>
        </w:rPr>
      </w:pPr>
      <w:r w:rsidRPr="00566C4A">
        <w:rPr>
          <w:sz w:val="22"/>
        </w:rPr>
        <w:t xml:space="preserve">VOCAL: D. </w:t>
      </w:r>
      <w:r>
        <w:rPr>
          <w:sz w:val="22"/>
        </w:rPr>
        <w:t>Ángel Medina Ruano</w:t>
      </w:r>
      <w:r w:rsidRPr="00566C4A">
        <w:rPr>
          <w:sz w:val="22"/>
        </w:rPr>
        <w:t xml:space="preserve"> (</w:t>
      </w:r>
      <w:r>
        <w:rPr>
          <w:sz w:val="22"/>
        </w:rPr>
        <w:t>Grupo Martínez Cano</w:t>
      </w:r>
      <w:r w:rsidRPr="00566C4A">
        <w:rPr>
          <w:sz w:val="22"/>
        </w:rPr>
        <w:t xml:space="preserve">) </w:t>
      </w:r>
    </w:p>
    <w:p w14:paraId="3B0EA808" w14:textId="77777777" w:rsidR="002B4E2E" w:rsidRPr="00566C4A" w:rsidRDefault="002B4E2E" w:rsidP="006C1EB7">
      <w:pPr>
        <w:ind w:left="700" w:firstLine="500"/>
        <w:rPr>
          <w:sz w:val="22"/>
        </w:rPr>
      </w:pPr>
      <w:r w:rsidRPr="00566C4A">
        <w:rPr>
          <w:sz w:val="22"/>
        </w:rPr>
        <w:t xml:space="preserve">PATRONO HONORÍFICO: D. David </w:t>
      </w:r>
      <w:proofErr w:type="spellStart"/>
      <w:r w:rsidRPr="00566C4A">
        <w:rPr>
          <w:sz w:val="22"/>
        </w:rPr>
        <w:t>Bramwell</w:t>
      </w:r>
      <w:proofErr w:type="spellEnd"/>
      <w:r w:rsidRPr="00566C4A">
        <w:rPr>
          <w:sz w:val="22"/>
        </w:rPr>
        <w:t xml:space="preserve"> (</w:t>
      </w:r>
      <w:proofErr w:type="spellStart"/>
      <w:r w:rsidRPr="00566C4A">
        <w:rPr>
          <w:sz w:val="22"/>
        </w:rPr>
        <w:t>Exdtor</w:t>
      </w:r>
      <w:proofErr w:type="spellEnd"/>
      <w:r w:rsidRPr="00566C4A">
        <w:rPr>
          <w:sz w:val="22"/>
        </w:rPr>
        <w:t xml:space="preserve"> del Jardín Botánico Viera y Clavijo)</w:t>
      </w:r>
    </w:p>
    <w:p w14:paraId="3C5117BE" w14:textId="77777777" w:rsidR="006C1EB7" w:rsidRPr="005A6D81" w:rsidRDefault="006C1EB7">
      <w:pPr>
        <w:ind w:left="700" w:firstLine="500"/>
      </w:pPr>
    </w:p>
    <w:p w14:paraId="0E08AFE4" w14:textId="77777777" w:rsidR="00E77C91" w:rsidRPr="005A6D81" w:rsidRDefault="00E77C91">
      <w:pPr>
        <w:pStyle w:val="Ttulo2"/>
      </w:pPr>
      <w:bookmarkStart w:id="7" w:name="_Toc41432439"/>
      <w:r w:rsidRPr="005A6D81">
        <w:t>ANTECEDENTES</w:t>
      </w:r>
      <w:bookmarkEnd w:id="7"/>
    </w:p>
    <w:p w14:paraId="7E506576" w14:textId="77777777" w:rsidR="007B3CAE" w:rsidRDefault="005A6D81">
      <w:pPr>
        <w:ind w:left="700" w:firstLine="500"/>
        <w:rPr>
          <w:sz w:val="22"/>
        </w:rPr>
      </w:pPr>
      <w:r w:rsidRPr="005A6D81">
        <w:rPr>
          <w:sz w:val="22"/>
        </w:rPr>
        <w:t>Las líneas de trabajo de la Fundación durante este ejercicio 2019 han mantenido la tende</w:t>
      </w:r>
      <w:r>
        <w:rPr>
          <w:sz w:val="22"/>
        </w:rPr>
        <w:t>ncia de FORESTA</w:t>
      </w:r>
      <w:r w:rsidRPr="005A6D81">
        <w:rPr>
          <w:sz w:val="22"/>
        </w:rPr>
        <w:t xml:space="preserve">, centrándose en los siguientes programas que vienen a dar continuidad a los cimientos socioambientales desarrollados en los últimos años. Además FORESTA ha seguido innovando y creciendo para dar respuesta a una sociedad cada vez </w:t>
      </w:r>
      <w:r w:rsidRPr="00DE36A2">
        <w:rPr>
          <w:sz w:val="22"/>
        </w:rPr>
        <w:t xml:space="preserve">más comprometida con el Medio Ambiente. Analicemos en esta memoria las principales líneas de trabajo: </w:t>
      </w:r>
      <w:r w:rsidR="007B3CAE" w:rsidRPr="00DE36A2">
        <w:rPr>
          <w:sz w:val="22"/>
        </w:rPr>
        <w:t xml:space="preserve">Proyectos profesionales, planes de empleo </w:t>
      </w:r>
      <w:r w:rsidRPr="00DE36A2">
        <w:rPr>
          <w:sz w:val="22"/>
        </w:rPr>
        <w:t xml:space="preserve">con las Administraciones Públicas, </w:t>
      </w:r>
      <w:r w:rsidR="007B3CAE" w:rsidRPr="00DE36A2">
        <w:rPr>
          <w:sz w:val="22"/>
        </w:rPr>
        <w:t>acciones inclusivas e integradoras</w:t>
      </w:r>
      <w:r w:rsidR="00E21EB0" w:rsidRPr="00DE36A2">
        <w:rPr>
          <w:sz w:val="22"/>
        </w:rPr>
        <w:t>, nueva financiación europea</w:t>
      </w:r>
      <w:r w:rsidR="007B3CAE" w:rsidRPr="00DE36A2">
        <w:rPr>
          <w:sz w:val="22"/>
        </w:rPr>
        <w:t xml:space="preserve"> </w:t>
      </w:r>
      <w:r w:rsidR="00E21EB0" w:rsidRPr="00DE36A2">
        <w:rPr>
          <w:sz w:val="22"/>
        </w:rPr>
        <w:t xml:space="preserve">y un potente plan de voluntariado </w:t>
      </w:r>
      <w:r w:rsidR="007B3CAE" w:rsidRPr="00DE36A2">
        <w:rPr>
          <w:sz w:val="22"/>
        </w:rPr>
        <w:t xml:space="preserve">son algunas de las acciones que dan continuidad </w:t>
      </w:r>
      <w:r w:rsidR="00E21EB0" w:rsidRPr="00DE36A2">
        <w:rPr>
          <w:sz w:val="22"/>
        </w:rPr>
        <w:t xml:space="preserve">y </w:t>
      </w:r>
      <w:r w:rsidRPr="00DE36A2">
        <w:rPr>
          <w:sz w:val="22"/>
        </w:rPr>
        <w:t xml:space="preserve">que aportan horizonte </w:t>
      </w:r>
      <w:r w:rsidR="00E21EB0" w:rsidRPr="00DE36A2">
        <w:rPr>
          <w:sz w:val="22"/>
        </w:rPr>
        <w:t>en este año que cierra una importante década en el crecimiento de la Fundación</w:t>
      </w:r>
      <w:r w:rsidR="007B3CAE" w:rsidRPr="00DE36A2">
        <w:rPr>
          <w:sz w:val="22"/>
        </w:rPr>
        <w:t>.</w:t>
      </w:r>
      <w:r w:rsidR="00EF53B9" w:rsidRPr="005A6D81">
        <w:rPr>
          <w:sz w:val="22"/>
        </w:rPr>
        <w:t xml:space="preserve"> Todo esto se ha traducido en </w:t>
      </w:r>
      <w:r w:rsidR="00040074" w:rsidRPr="005A6D81">
        <w:rPr>
          <w:sz w:val="22"/>
        </w:rPr>
        <w:t>60</w:t>
      </w:r>
      <w:r w:rsidR="00EF53B9" w:rsidRPr="005A6D81">
        <w:rPr>
          <w:sz w:val="22"/>
        </w:rPr>
        <w:t xml:space="preserve"> hectáreas de reforestación y </w:t>
      </w:r>
      <w:r w:rsidR="00DE36A2">
        <w:rPr>
          <w:sz w:val="22"/>
        </w:rPr>
        <w:t>más de</w:t>
      </w:r>
      <w:r w:rsidR="00EF53B9" w:rsidRPr="005A6D81">
        <w:rPr>
          <w:sz w:val="22"/>
        </w:rPr>
        <w:t xml:space="preserve"> </w:t>
      </w:r>
      <w:r w:rsidR="00DE36A2">
        <w:rPr>
          <w:sz w:val="22"/>
        </w:rPr>
        <w:t>40</w:t>
      </w:r>
      <w:r w:rsidR="00040074" w:rsidRPr="005A6D81">
        <w:rPr>
          <w:sz w:val="22"/>
        </w:rPr>
        <w:t xml:space="preserve">.000 </w:t>
      </w:r>
      <w:r w:rsidR="00EF53B9" w:rsidRPr="005A6D81">
        <w:rPr>
          <w:sz w:val="22"/>
        </w:rPr>
        <w:t xml:space="preserve"> árboles plantados en Gran Canaria.</w:t>
      </w:r>
    </w:p>
    <w:p w14:paraId="6D516370" w14:textId="77777777" w:rsidR="00DE36A2" w:rsidRPr="005A6D81" w:rsidRDefault="00DE36A2">
      <w:pPr>
        <w:ind w:left="700" w:firstLine="500"/>
        <w:rPr>
          <w:sz w:val="22"/>
        </w:rPr>
      </w:pPr>
      <w:r>
        <w:rPr>
          <w:sz w:val="22"/>
        </w:rPr>
        <w:t>A modo de resumen que será analizado a continuación, cabe destacar:</w:t>
      </w:r>
    </w:p>
    <w:p w14:paraId="6660BE64" w14:textId="77777777" w:rsidR="00DE36A2" w:rsidRPr="00DE36A2" w:rsidRDefault="00DE36A2" w:rsidP="00DE36A2">
      <w:pPr>
        <w:ind w:left="700" w:firstLine="500"/>
        <w:rPr>
          <w:sz w:val="22"/>
        </w:rPr>
      </w:pPr>
      <w:r w:rsidRPr="00DE36A2">
        <w:rPr>
          <w:sz w:val="22"/>
        </w:rPr>
        <w:t>En junio de 2019, se puso en marcha otro de los proyectos de gran calado al recibir la verificación del proyecto INTERREG MAC 2014/2020 cuyo acrónimo es TREEMAC. Este proyecto con una amplia financiación y la colaboración de otras 7 entidades de la región macaronésica y países africanos afines tiene el objetivo de generar una red de trabajo para promover la conservación de los espacios naturales y su revalorización entre la población local.</w:t>
      </w:r>
    </w:p>
    <w:p w14:paraId="2874E22A" w14:textId="77777777" w:rsidR="007B3CAE" w:rsidRPr="00DE36A2" w:rsidRDefault="00E21EB0">
      <w:pPr>
        <w:ind w:left="700" w:firstLine="500"/>
        <w:rPr>
          <w:sz w:val="22"/>
        </w:rPr>
      </w:pPr>
      <w:r w:rsidRPr="00DE36A2">
        <w:rPr>
          <w:sz w:val="22"/>
        </w:rPr>
        <w:t xml:space="preserve">A raíz del incendio del verano que afectó a 10.000 hectáreas de frágil y rico patrimonio canario hemos recibido una demanda sin igual en cuanto a voluntarios y aportes económicos se refiere. Hemos podido comprobar como la sensibilidad de la población canaria aflora cuando sus emblemas naturales (como el pinar de </w:t>
      </w:r>
      <w:proofErr w:type="spellStart"/>
      <w:r w:rsidRPr="00DE36A2">
        <w:rPr>
          <w:sz w:val="22"/>
        </w:rPr>
        <w:t>Tamadaba</w:t>
      </w:r>
      <w:proofErr w:type="spellEnd"/>
      <w:r w:rsidRPr="00DE36A2">
        <w:rPr>
          <w:sz w:val="22"/>
        </w:rPr>
        <w:t>) se ponen en un serio riesgo. A raíz de este incendio hemos recibido más de 1</w:t>
      </w:r>
      <w:r w:rsidR="00DE36A2">
        <w:rPr>
          <w:sz w:val="22"/>
        </w:rPr>
        <w:t>0</w:t>
      </w:r>
      <w:r w:rsidRPr="00DE36A2">
        <w:rPr>
          <w:sz w:val="22"/>
        </w:rPr>
        <w:t>.</w:t>
      </w:r>
      <w:r w:rsidR="00DE36A2">
        <w:rPr>
          <w:sz w:val="22"/>
        </w:rPr>
        <w:t>2</w:t>
      </w:r>
      <w:r w:rsidRPr="00DE36A2">
        <w:rPr>
          <w:sz w:val="22"/>
        </w:rPr>
        <w:t>00 voluntarios de diversas partes de la geografía nacional</w:t>
      </w:r>
      <w:r w:rsidR="00DE36A2">
        <w:rPr>
          <w:sz w:val="22"/>
        </w:rPr>
        <w:t xml:space="preserve"> e internacional </w:t>
      </w:r>
      <w:r w:rsidRPr="00DE36A2">
        <w:rPr>
          <w:sz w:val="22"/>
        </w:rPr>
        <w:t xml:space="preserve"> que han querido sumarse al apoyo y a la recuperación de los espacios afectados.</w:t>
      </w:r>
    </w:p>
    <w:p w14:paraId="271524F3" w14:textId="77777777" w:rsidR="00E21EB0" w:rsidRPr="00DE36A2" w:rsidRDefault="00E21EB0">
      <w:pPr>
        <w:ind w:left="700" w:firstLine="500"/>
        <w:rPr>
          <w:sz w:val="22"/>
        </w:rPr>
      </w:pPr>
      <w:r w:rsidRPr="00DE36A2">
        <w:rPr>
          <w:sz w:val="22"/>
        </w:rPr>
        <w:t>Por eso motivo a partir de noviembre de 2019 se puso en marcha un potente proyecto de voluntariado donde tan solo en este año participaron más de 2000 personas plantando 9000 ejemplares de laurisilva en las zonas afectadas por los incendios.</w:t>
      </w:r>
    </w:p>
    <w:p w14:paraId="713740E3" w14:textId="77777777" w:rsidR="00782E5E" w:rsidRPr="00DE36A2" w:rsidRDefault="002B4E2E">
      <w:pPr>
        <w:ind w:left="700" w:firstLine="500"/>
        <w:rPr>
          <w:sz w:val="22"/>
        </w:rPr>
      </w:pPr>
      <w:r w:rsidRPr="00DE36A2">
        <w:rPr>
          <w:sz w:val="22"/>
        </w:rPr>
        <w:t xml:space="preserve">En el aspecto de trabajo se han mantenido los compromisos que cada año tiene. </w:t>
      </w:r>
      <w:r w:rsidR="009B0593" w:rsidRPr="00DE36A2">
        <w:rPr>
          <w:sz w:val="22"/>
        </w:rPr>
        <w:t xml:space="preserve">Continuamos con el Proyecto </w:t>
      </w:r>
      <w:proofErr w:type="spellStart"/>
      <w:r w:rsidR="009B0593" w:rsidRPr="00DE36A2">
        <w:rPr>
          <w:sz w:val="22"/>
        </w:rPr>
        <w:t>Life</w:t>
      </w:r>
      <w:proofErr w:type="spellEnd"/>
      <w:r w:rsidR="009B0593" w:rsidRPr="00DE36A2">
        <w:rPr>
          <w:sz w:val="22"/>
        </w:rPr>
        <w:t xml:space="preserve"> Pinzón, que empezamos </w:t>
      </w:r>
      <w:r w:rsidR="00A55711" w:rsidRPr="00DE36A2">
        <w:rPr>
          <w:sz w:val="22"/>
        </w:rPr>
        <w:t xml:space="preserve">hace </w:t>
      </w:r>
      <w:r w:rsidR="00040074" w:rsidRPr="00DE36A2">
        <w:rPr>
          <w:sz w:val="22"/>
        </w:rPr>
        <w:t>tre</w:t>
      </w:r>
      <w:r w:rsidR="00A55711" w:rsidRPr="00DE36A2">
        <w:rPr>
          <w:sz w:val="22"/>
        </w:rPr>
        <w:t>s años, se ha realizado un Proyecto de Empleo con Cabildo y FDCAN</w:t>
      </w:r>
      <w:r w:rsidRPr="00DE36A2">
        <w:rPr>
          <w:sz w:val="22"/>
        </w:rPr>
        <w:t xml:space="preserve">. En referencia al personal FORESTA ha </w:t>
      </w:r>
      <w:r w:rsidR="00782E5E" w:rsidRPr="00DE36A2">
        <w:rPr>
          <w:sz w:val="22"/>
        </w:rPr>
        <w:t>oscilado en función de los distintos proyectos que ha ido desarrollando la Fundación.</w:t>
      </w:r>
      <w:r w:rsidR="00040074" w:rsidRPr="00DE36A2">
        <w:rPr>
          <w:sz w:val="22"/>
        </w:rPr>
        <w:t xml:space="preserve"> En esta línea FORESTA ya tiene </w:t>
      </w:r>
      <w:r w:rsidR="00DE36A2" w:rsidRPr="00DE36A2">
        <w:rPr>
          <w:sz w:val="22"/>
        </w:rPr>
        <w:t>3</w:t>
      </w:r>
      <w:r w:rsidR="00040074" w:rsidRPr="00DE36A2">
        <w:rPr>
          <w:sz w:val="22"/>
        </w:rPr>
        <w:t xml:space="preserve"> personas fijas en plantilla y hasta 60 eventuales por proyecto.</w:t>
      </w:r>
    </w:p>
    <w:p w14:paraId="6FC130A9" w14:textId="77777777" w:rsidR="00782E5E" w:rsidRPr="005A6D81" w:rsidRDefault="002B4E2E" w:rsidP="002B4E2E">
      <w:pPr>
        <w:ind w:left="700" w:firstLine="500"/>
        <w:rPr>
          <w:sz w:val="22"/>
        </w:rPr>
      </w:pPr>
      <w:r w:rsidRPr="00DE36A2">
        <w:rPr>
          <w:sz w:val="22"/>
        </w:rPr>
        <w:t xml:space="preserve">La comunicación en medios ha </w:t>
      </w:r>
      <w:r w:rsidR="00782E5E" w:rsidRPr="00DE36A2">
        <w:rPr>
          <w:sz w:val="22"/>
        </w:rPr>
        <w:t>mantenido su línea ascendente gracias al compromiso de CANARIAS7 con la Fundación, factor que simplifica la presencia en medios de prensa escrita.</w:t>
      </w:r>
    </w:p>
    <w:p w14:paraId="6174A852" w14:textId="77777777" w:rsidR="00E77C91" w:rsidRPr="005A6D81" w:rsidRDefault="002B4E2E">
      <w:pPr>
        <w:ind w:left="700" w:firstLine="500"/>
        <w:rPr>
          <w:sz w:val="22"/>
        </w:rPr>
      </w:pPr>
      <w:r w:rsidRPr="005A6D81">
        <w:rPr>
          <w:sz w:val="22"/>
        </w:rPr>
        <w:t>En definitiva</w:t>
      </w:r>
      <w:r w:rsidR="00494A24" w:rsidRPr="005A6D81">
        <w:rPr>
          <w:sz w:val="22"/>
        </w:rPr>
        <w:t>,</w:t>
      </w:r>
      <w:r w:rsidRPr="005A6D81">
        <w:rPr>
          <w:sz w:val="22"/>
        </w:rPr>
        <w:t xml:space="preserve"> se han creado unas bases sólidas para que 201</w:t>
      </w:r>
      <w:r w:rsidR="00D12E89" w:rsidRPr="005A6D81">
        <w:rPr>
          <w:sz w:val="22"/>
        </w:rPr>
        <w:t>9</w:t>
      </w:r>
      <w:r w:rsidRPr="005A6D81">
        <w:rPr>
          <w:sz w:val="22"/>
        </w:rPr>
        <w:t xml:space="preserve"> sea una rampa de relanzamiento de FORESTA para con la sociedad y el entorno de Canarias</w:t>
      </w:r>
      <w:r w:rsidR="009B0593" w:rsidRPr="005A6D81">
        <w:rPr>
          <w:sz w:val="22"/>
        </w:rPr>
        <w:t xml:space="preserve">, y se ha conseguido </w:t>
      </w:r>
      <w:r w:rsidR="00D12E89" w:rsidRPr="005A6D81">
        <w:rPr>
          <w:sz w:val="22"/>
        </w:rPr>
        <w:t>otro</w:t>
      </w:r>
      <w:r w:rsidR="00DE36A2">
        <w:rPr>
          <w:sz w:val="22"/>
        </w:rPr>
        <w:t>s 3</w:t>
      </w:r>
      <w:r w:rsidR="009B0593" w:rsidRPr="005A6D81">
        <w:rPr>
          <w:sz w:val="22"/>
        </w:rPr>
        <w:t xml:space="preserve"> Plan</w:t>
      </w:r>
      <w:r w:rsidR="00DE36A2">
        <w:rPr>
          <w:sz w:val="22"/>
        </w:rPr>
        <w:t>es</w:t>
      </w:r>
      <w:r w:rsidR="009B0593" w:rsidRPr="005A6D81">
        <w:rPr>
          <w:sz w:val="22"/>
        </w:rPr>
        <w:t xml:space="preserve"> de Empleo para el próximo año 20</w:t>
      </w:r>
      <w:r w:rsidR="00DE36A2">
        <w:rPr>
          <w:sz w:val="22"/>
        </w:rPr>
        <w:t>20</w:t>
      </w:r>
      <w:r w:rsidR="009B0593" w:rsidRPr="005A6D81">
        <w:rPr>
          <w:sz w:val="22"/>
        </w:rPr>
        <w:t>, con el Cabildo de GC</w:t>
      </w:r>
      <w:r w:rsidR="00DE36A2">
        <w:rPr>
          <w:sz w:val="22"/>
        </w:rPr>
        <w:t xml:space="preserve"> y con el Servicio Canario de Empleo (Aprobado ya en 2019)</w:t>
      </w:r>
      <w:r w:rsidR="00E77C91" w:rsidRPr="005A6D81">
        <w:rPr>
          <w:sz w:val="22"/>
        </w:rPr>
        <w:t>.</w:t>
      </w:r>
      <w:r w:rsidRPr="005A6D81">
        <w:rPr>
          <w:sz w:val="22"/>
        </w:rPr>
        <w:t xml:space="preserve"> Se está trabajando muy duro para conseguir este objetivo y todo ello gracias al apoyo de las empresas y personas que año a año colaboran con FORESTA.</w:t>
      </w:r>
    </w:p>
    <w:p w14:paraId="536A4567" w14:textId="77777777" w:rsidR="00E77C91" w:rsidRPr="005A6D81" w:rsidRDefault="00E77C91">
      <w:pPr>
        <w:ind w:left="700" w:firstLine="500"/>
        <w:rPr>
          <w:sz w:val="22"/>
        </w:rPr>
      </w:pPr>
      <w:r w:rsidRPr="00DE36A2">
        <w:rPr>
          <w:sz w:val="22"/>
        </w:rPr>
        <w:t>A continuación se describen</w:t>
      </w:r>
      <w:r w:rsidR="00DE36A2">
        <w:rPr>
          <w:sz w:val="22"/>
        </w:rPr>
        <w:t xml:space="preserve"> detalladamente</w:t>
      </w:r>
      <w:r w:rsidRPr="00DE36A2">
        <w:rPr>
          <w:sz w:val="22"/>
        </w:rPr>
        <w:t xml:space="preserve"> alguno de los proyectos más representativos ejecutados durante el ejercicio 201</w:t>
      </w:r>
      <w:r w:rsidR="002C3806" w:rsidRPr="00DE36A2">
        <w:rPr>
          <w:sz w:val="22"/>
        </w:rPr>
        <w:t>9</w:t>
      </w:r>
      <w:r w:rsidRPr="00DE36A2">
        <w:rPr>
          <w:sz w:val="22"/>
        </w:rPr>
        <w:t>:</w:t>
      </w:r>
      <w:r w:rsidRPr="005A6D81">
        <w:rPr>
          <w:sz w:val="22"/>
        </w:rPr>
        <w:t xml:space="preserve"> </w:t>
      </w:r>
    </w:p>
    <w:p w14:paraId="2EF564AC" w14:textId="77777777" w:rsidR="00E77C91" w:rsidRPr="009B0593" w:rsidRDefault="00E77C91">
      <w:pPr>
        <w:pStyle w:val="Ttulo1"/>
      </w:pPr>
      <w:bookmarkStart w:id="8" w:name="_Toc41432440"/>
      <w:r w:rsidRPr="009B0593">
        <w:t>MEMORIA DE ACTIVIDADES</w:t>
      </w:r>
      <w:bookmarkEnd w:id="8"/>
    </w:p>
    <w:p w14:paraId="1723F5AD" w14:textId="77777777" w:rsidR="00E77C91" w:rsidRPr="009B0593" w:rsidRDefault="00E77C91">
      <w:pPr>
        <w:pStyle w:val="Ttulo2"/>
      </w:pPr>
      <w:r w:rsidRPr="009B0593">
        <w:t xml:space="preserve"> </w:t>
      </w:r>
      <w:bookmarkStart w:id="9" w:name="_Toc41432441"/>
      <w:r w:rsidRPr="009B0593">
        <w:t>PROYECTOS DE REFORESTACIÓN</w:t>
      </w:r>
      <w:bookmarkEnd w:id="9"/>
    </w:p>
    <w:p w14:paraId="5994A37F" w14:textId="77777777" w:rsidR="00E77C91" w:rsidRPr="00DE36A2" w:rsidRDefault="00E77C91" w:rsidP="00A5195A">
      <w:pPr>
        <w:ind w:left="700" w:firstLine="484"/>
        <w:rPr>
          <w:color w:val="0000FF"/>
          <w:sz w:val="22"/>
        </w:rPr>
      </w:pPr>
      <w:r w:rsidRPr="00DE36A2">
        <w:rPr>
          <w:sz w:val="22"/>
        </w:rPr>
        <w:t>Durante 201</w:t>
      </w:r>
      <w:r w:rsidR="00DE2E37" w:rsidRPr="00DE36A2">
        <w:rPr>
          <w:sz w:val="22"/>
        </w:rPr>
        <w:t>9</w:t>
      </w:r>
      <w:r w:rsidRPr="00DE36A2">
        <w:rPr>
          <w:sz w:val="22"/>
        </w:rPr>
        <w:t xml:space="preserve"> FORESTA ha desarrollado diversos proyectos de carácter profesional entre los que cabe destacar: </w:t>
      </w:r>
    </w:p>
    <w:p w14:paraId="36511B13" w14:textId="77777777" w:rsidR="00E77C91" w:rsidRPr="00FD695D" w:rsidRDefault="00E77C91">
      <w:pPr>
        <w:numPr>
          <w:ilvl w:val="0"/>
          <w:numId w:val="23"/>
        </w:numPr>
        <w:tabs>
          <w:tab w:val="clear" w:pos="1904"/>
          <w:tab w:val="num" w:pos="1600"/>
        </w:tabs>
        <w:ind w:left="1600" w:hanging="400"/>
        <w:rPr>
          <w:sz w:val="22"/>
        </w:rPr>
      </w:pPr>
      <w:r w:rsidRPr="00FD695D">
        <w:rPr>
          <w:color w:val="0000FF"/>
          <w:sz w:val="22"/>
        </w:rPr>
        <w:t>ACTUACIONES FORESTALES PROFESIONALES.-</w:t>
      </w:r>
      <w:r w:rsidRPr="00FD695D">
        <w:rPr>
          <w:sz w:val="22"/>
        </w:rPr>
        <w:t xml:space="preserve"> Dentro de esta línea la fundación ha desarrollado diferentes proyectos:</w:t>
      </w:r>
    </w:p>
    <w:p w14:paraId="60887CDF" w14:textId="77777777" w:rsidR="00600790" w:rsidRDefault="00166865" w:rsidP="00E37B28">
      <w:pPr>
        <w:numPr>
          <w:ilvl w:val="1"/>
          <w:numId w:val="23"/>
        </w:numPr>
        <w:rPr>
          <w:sz w:val="22"/>
        </w:rPr>
      </w:pPr>
      <w:r w:rsidRPr="00264E80">
        <w:rPr>
          <w:b/>
          <w:sz w:val="22"/>
        </w:rPr>
        <w:t xml:space="preserve">PROYECTO VIDRIERAS CANARIAS: </w:t>
      </w:r>
      <w:r w:rsidRPr="00264E80">
        <w:rPr>
          <w:bCs/>
          <w:sz w:val="22"/>
        </w:rPr>
        <w:t xml:space="preserve">Contratación de </w:t>
      </w:r>
      <w:r w:rsidR="00DE36A2" w:rsidRPr="00264E80">
        <w:rPr>
          <w:bCs/>
          <w:sz w:val="22"/>
        </w:rPr>
        <w:t xml:space="preserve">5 </w:t>
      </w:r>
      <w:r w:rsidRPr="00264E80">
        <w:rPr>
          <w:bCs/>
          <w:sz w:val="22"/>
        </w:rPr>
        <w:t xml:space="preserve">profesionales forestales </w:t>
      </w:r>
      <w:r w:rsidR="00DE36A2" w:rsidRPr="00264E80">
        <w:rPr>
          <w:bCs/>
          <w:sz w:val="22"/>
        </w:rPr>
        <w:t xml:space="preserve">en situación de desempleo </w:t>
      </w:r>
      <w:r w:rsidRPr="00264E80">
        <w:rPr>
          <w:bCs/>
          <w:sz w:val="22"/>
        </w:rPr>
        <w:t>para llevar a cabo durante 6 meses acciones de mejora y restauración ambiental de las zonas afectadas por los incendios del verano de 2019. Su compromiso ha permitido ejecutar acciones de desbroce y mantenimiento, preparación de suelos, reforestación de 10.000 ejemplares de laurisilva y riego de estos.</w:t>
      </w:r>
      <w:r w:rsidRPr="00264E80">
        <w:rPr>
          <w:sz w:val="22"/>
        </w:rPr>
        <w:t xml:space="preserve"> </w:t>
      </w:r>
      <w:r w:rsidR="00DE36A2" w:rsidRPr="00264E80">
        <w:rPr>
          <w:sz w:val="22"/>
        </w:rPr>
        <w:t>El compromiso de Vidrieras con un presupuesto de 50.000 Euros</w:t>
      </w:r>
      <w:r w:rsidR="00264E80">
        <w:rPr>
          <w:sz w:val="22"/>
        </w:rPr>
        <w:t>,</w:t>
      </w:r>
      <w:r w:rsidR="00DE36A2" w:rsidRPr="00264E80">
        <w:rPr>
          <w:sz w:val="22"/>
        </w:rPr>
        <w:t xml:space="preserve"> ha sido el pr</w:t>
      </w:r>
      <w:r w:rsidR="00264E80">
        <w:rPr>
          <w:sz w:val="22"/>
        </w:rPr>
        <w:t>i</w:t>
      </w:r>
      <w:r w:rsidR="00DE36A2" w:rsidRPr="00264E80">
        <w:rPr>
          <w:sz w:val="22"/>
        </w:rPr>
        <w:t>mero de los apoyos de gran envergadura tras los incendios estivales.</w:t>
      </w:r>
      <w:r w:rsidR="00264E80">
        <w:rPr>
          <w:sz w:val="22"/>
        </w:rPr>
        <w:t xml:space="preserve"> Su apuesta de forma inmediata da indicios de la preocupación </w:t>
      </w:r>
      <w:r w:rsidR="00264E80" w:rsidRPr="00264E80">
        <w:rPr>
          <w:sz w:val="22"/>
        </w:rPr>
        <w:t>del sector empresarial/industrial por nuestro territorio</w:t>
      </w:r>
      <w:r w:rsidR="008A6A7E">
        <w:rPr>
          <w:sz w:val="22"/>
        </w:rPr>
        <w:t>.</w:t>
      </w:r>
    </w:p>
    <w:p w14:paraId="6F2B5019" w14:textId="77777777" w:rsidR="008A6A7E" w:rsidRDefault="00D2050C" w:rsidP="008A6A7E">
      <w:pPr>
        <w:jc w:val="center"/>
        <w:rPr>
          <w:sz w:val="22"/>
        </w:rPr>
      </w:pPr>
      <w:r>
        <w:rPr>
          <w:noProof/>
        </w:rPr>
        <w:drawing>
          <wp:anchor distT="0" distB="0" distL="114300" distR="114300" simplePos="0" relativeHeight="251658240" behindDoc="0" locked="0" layoutInCell="1" allowOverlap="1" wp14:anchorId="5C383E5D" wp14:editId="47CEDDC7">
            <wp:simplePos x="0" y="0"/>
            <wp:positionH relativeFrom="column">
              <wp:posOffset>889635</wp:posOffset>
            </wp:positionH>
            <wp:positionV relativeFrom="paragraph">
              <wp:posOffset>239395</wp:posOffset>
            </wp:positionV>
            <wp:extent cx="4378325" cy="2130425"/>
            <wp:effectExtent l="0" t="0" r="0" b="0"/>
            <wp:wrapSquare wrapText="bothSides"/>
            <wp:docPr id="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8325"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CCE28" w14:textId="77777777" w:rsidR="008A6A7E" w:rsidRDefault="008A6A7E" w:rsidP="008A6A7E">
      <w:pPr>
        <w:rPr>
          <w:sz w:val="22"/>
        </w:rPr>
      </w:pPr>
    </w:p>
    <w:p w14:paraId="5F6DD721" w14:textId="77777777" w:rsidR="008A6A7E" w:rsidRDefault="008A6A7E" w:rsidP="008A6A7E">
      <w:pPr>
        <w:rPr>
          <w:sz w:val="22"/>
        </w:rPr>
      </w:pPr>
    </w:p>
    <w:p w14:paraId="13E2FDE9" w14:textId="77777777" w:rsidR="008A6A7E" w:rsidRDefault="008A6A7E" w:rsidP="008A6A7E">
      <w:pPr>
        <w:rPr>
          <w:sz w:val="22"/>
        </w:rPr>
      </w:pPr>
    </w:p>
    <w:p w14:paraId="06337CDC" w14:textId="77777777" w:rsidR="008A6A7E" w:rsidRDefault="008A6A7E" w:rsidP="008A6A7E">
      <w:pPr>
        <w:rPr>
          <w:sz w:val="22"/>
        </w:rPr>
      </w:pPr>
    </w:p>
    <w:p w14:paraId="0049B3A8" w14:textId="77777777" w:rsidR="008A6A7E" w:rsidRDefault="008A6A7E" w:rsidP="008A6A7E">
      <w:pPr>
        <w:rPr>
          <w:sz w:val="22"/>
        </w:rPr>
      </w:pPr>
    </w:p>
    <w:p w14:paraId="267DDC32" w14:textId="77777777" w:rsidR="008A6A7E" w:rsidRDefault="008A6A7E" w:rsidP="008A6A7E">
      <w:pPr>
        <w:rPr>
          <w:sz w:val="22"/>
        </w:rPr>
      </w:pPr>
    </w:p>
    <w:p w14:paraId="45752B6E" w14:textId="77777777" w:rsidR="008A6A7E" w:rsidRDefault="008A6A7E" w:rsidP="008A6A7E">
      <w:pPr>
        <w:rPr>
          <w:sz w:val="22"/>
        </w:rPr>
      </w:pPr>
    </w:p>
    <w:p w14:paraId="3B0FE4D7" w14:textId="77777777" w:rsidR="008A6A7E" w:rsidRDefault="008A6A7E" w:rsidP="008A6A7E">
      <w:pPr>
        <w:jc w:val="center"/>
        <w:rPr>
          <w:sz w:val="22"/>
        </w:rPr>
      </w:pPr>
      <w:r>
        <w:rPr>
          <w:sz w:val="22"/>
        </w:rPr>
        <w:t>Firma Convenio</w:t>
      </w:r>
    </w:p>
    <w:p w14:paraId="6BCAE9B0" w14:textId="77777777" w:rsidR="008A6A7E" w:rsidRDefault="008A6A7E" w:rsidP="008A6A7E">
      <w:pPr>
        <w:rPr>
          <w:sz w:val="22"/>
        </w:rPr>
      </w:pPr>
    </w:p>
    <w:p w14:paraId="6274001E" w14:textId="77777777" w:rsidR="008A6A7E" w:rsidRDefault="008A6A7E" w:rsidP="008A6A7E">
      <w:pPr>
        <w:rPr>
          <w:sz w:val="22"/>
        </w:rPr>
      </w:pPr>
    </w:p>
    <w:p w14:paraId="1735706B" w14:textId="77777777" w:rsidR="00040074" w:rsidRDefault="00040074" w:rsidP="00E37B28">
      <w:pPr>
        <w:numPr>
          <w:ilvl w:val="1"/>
          <w:numId w:val="23"/>
        </w:numPr>
        <w:rPr>
          <w:sz w:val="22"/>
        </w:rPr>
      </w:pPr>
      <w:r w:rsidRPr="00264E80">
        <w:rPr>
          <w:b/>
          <w:sz w:val="22"/>
        </w:rPr>
        <w:t xml:space="preserve">PROYECTO </w:t>
      </w:r>
      <w:r w:rsidR="00166865" w:rsidRPr="00264E80">
        <w:rPr>
          <w:b/>
          <w:sz w:val="22"/>
        </w:rPr>
        <w:t>BANKIA:</w:t>
      </w:r>
      <w:r w:rsidRPr="00264E80">
        <w:rPr>
          <w:sz w:val="22"/>
        </w:rPr>
        <w:t xml:space="preserve"> </w:t>
      </w:r>
      <w:r w:rsidR="00166865" w:rsidRPr="00264E80">
        <w:rPr>
          <w:sz w:val="22"/>
        </w:rPr>
        <w:t xml:space="preserve">A raíz de los incendios ocurridos en Gran Canaria durante el verano de 2019, la entidad financiera Bankia promovió un proyecto de restauración y educación ambiental a tres bandas con las entidades Cruz Roja Española y SEO/BirdLife. La Fundación </w:t>
      </w:r>
      <w:r w:rsidR="00DE2E37" w:rsidRPr="00264E80">
        <w:rPr>
          <w:sz w:val="22"/>
        </w:rPr>
        <w:t>se encargó de la contratación de una cuadrilla de trabajo</w:t>
      </w:r>
      <w:r w:rsidR="00264E80" w:rsidRPr="00264E80">
        <w:rPr>
          <w:sz w:val="22"/>
        </w:rPr>
        <w:t xml:space="preserve"> de 5 personas</w:t>
      </w:r>
      <w:r w:rsidR="00DE2E37" w:rsidRPr="00264E80">
        <w:rPr>
          <w:sz w:val="22"/>
        </w:rPr>
        <w:t xml:space="preserve"> para acondicionar y restaurar las zonas de actuación posterior con escolares y voluntarios.</w:t>
      </w:r>
      <w:r w:rsidR="00264E80" w:rsidRPr="00264E80">
        <w:rPr>
          <w:sz w:val="22"/>
        </w:rPr>
        <w:t xml:space="preserve"> Este proyecto ha tocado la sensibilización ambiental con la restauración de zonas quemadas. La coordinación con las entidades participantes ha sido fluida lo que ha enriquecido el proyecto.</w:t>
      </w:r>
    </w:p>
    <w:p w14:paraId="78267376" w14:textId="77777777" w:rsidR="00264E80" w:rsidRDefault="00264E80" w:rsidP="00E37B28">
      <w:pPr>
        <w:numPr>
          <w:ilvl w:val="1"/>
          <w:numId w:val="23"/>
        </w:numPr>
        <w:rPr>
          <w:sz w:val="22"/>
        </w:rPr>
      </w:pPr>
      <w:r>
        <w:rPr>
          <w:b/>
          <w:sz w:val="22"/>
        </w:rPr>
        <w:t>PROYECTO BINTER:</w:t>
      </w:r>
      <w:r>
        <w:rPr>
          <w:sz w:val="22"/>
        </w:rPr>
        <w:t xml:space="preserve"> </w:t>
      </w:r>
      <w:r w:rsidR="00B01C3F">
        <w:rPr>
          <w:sz w:val="22"/>
        </w:rPr>
        <w:t>En el marco de la compensación de la Huella de Carbono se ha cerrado un proyecto de compensación a través de la regeneración de las superficies forestales afectadas por el incendio de 2019.</w:t>
      </w:r>
    </w:p>
    <w:p w14:paraId="762877B7" w14:textId="77777777" w:rsidR="00264E80" w:rsidRDefault="00264E80" w:rsidP="00E37B28">
      <w:pPr>
        <w:numPr>
          <w:ilvl w:val="1"/>
          <w:numId w:val="23"/>
        </w:numPr>
        <w:rPr>
          <w:b/>
          <w:sz w:val="22"/>
        </w:rPr>
      </w:pPr>
      <w:r w:rsidRPr="00264E80">
        <w:rPr>
          <w:b/>
          <w:sz w:val="22"/>
        </w:rPr>
        <w:t>PREMIOS VITALIA AGUAS DE FIRGAS</w:t>
      </w:r>
      <w:r w:rsidR="00B01C3F">
        <w:rPr>
          <w:b/>
          <w:sz w:val="22"/>
        </w:rPr>
        <w:t xml:space="preserve">: </w:t>
      </w:r>
      <w:r w:rsidR="00B01C3F" w:rsidRPr="00B01C3F">
        <w:rPr>
          <w:bCs/>
          <w:sz w:val="22"/>
        </w:rPr>
        <w:t>Reconocimiento a la labor de FORESTA tras 20 años de trabajos en el sector forestal de Canarias</w:t>
      </w:r>
      <w:r w:rsidR="00B01C3F">
        <w:rPr>
          <w:bCs/>
          <w:sz w:val="22"/>
        </w:rPr>
        <w:t xml:space="preserve">. Este premio se ha otorgado para la realización de trabajos forestales en la zona de </w:t>
      </w:r>
      <w:proofErr w:type="spellStart"/>
      <w:r w:rsidR="00B01C3F">
        <w:rPr>
          <w:bCs/>
          <w:sz w:val="22"/>
        </w:rPr>
        <w:t>valleseco</w:t>
      </w:r>
      <w:proofErr w:type="spellEnd"/>
      <w:r w:rsidR="00B01C3F">
        <w:rPr>
          <w:bCs/>
          <w:sz w:val="22"/>
        </w:rPr>
        <w:t xml:space="preserve"> como prevención a los incendios forestales.</w:t>
      </w:r>
      <w:r w:rsidR="00362218">
        <w:rPr>
          <w:bCs/>
          <w:sz w:val="22"/>
        </w:rPr>
        <w:t xml:space="preserve"> Para el desarrollo del mismo se ha contratado una cuadrilla de personas desempleadas.</w:t>
      </w:r>
    </w:p>
    <w:p w14:paraId="09859F72" w14:textId="77777777" w:rsidR="00264E80" w:rsidRDefault="00264E80" w:rsidP="00E37B28">
      <w:pPr>
        <w:numPr>
          <w:ilvl w:val="1"/>
          <w:numId w:val="23"/>
        </w:numPr>
        <w:rPr>
          <w:b/>
          <w:sz w:val="22"/>
        </w:rPr>
      </w:pPr>
      <w:r>
        <w:rPr>
          <w:b/>
          <w:sz w:val="22"/>
        </w:rPr>
        <w:t>PROYECTO CORTADORES</w:t>
      </w:r>
      <w:r w:rsidR="00B01C3F">
        <w:rPr>
          <w:b/>
          <w:sz w:val="22"/>
        </w:rPr>
        <w:t xml:space="preserve">: </w:t>
      </w:r>
      <w:r w:rsidR="00B01C3F" w:rsidRPr="00362218">
        <w:rPr>
          <w:bCs/>
          <w:sz w:val="22"/>
        </w:rPr>
        <w:t>Proyecto de reposición de marras, plantación de nuevas superficies, colocación de protectores</w:t>
      </w:r>
      <w:r w:rsidR="00362218" w:rsidRPr="00362218">
        <w:rPr>
          <w:bCs/>
          <w:sz w:val="22"/>
        </w:rPr>
        <w:t xml:space="preserve"> y riegos de mantenimiento en un proyecto que se consiguió a través de un concurso desarrollado por </w:t>
      </w:r>
      <w:proofErr w:type="spellStart"/>
      <w:r w:rsidR="00362218" w:rsidRPr="00362218">
        <w:rPr>
          <w:bCs/>
          <w:sz w:val="22"/>
        </w:rPr>
        <w:t>Gesplan</w:t>
      </w:r>
      <w:proofErr w:type="spellEnd"/>
      <w:r w:rsidR="00362218" w:rsidRPr="00362218">
        <w:rPr>
          <w:bCs/>
          <w:sz w:val="22"/>
        </w:rPr>
        <w:t>.</w:t>
      </w:r>
      <w:r w:rsidR="00362218">
        <w:rPr>
          <w:b/>
          <w:sz w:val="22"/>
        </w:rPr>
        <w:t xml:space="preserve"> </w:t>
      </w:r>
    </w:p>
    <w:p w14:paraId="6642848B" w14:textId="77777777" w:rsidR="007B1EA9" w:rsidRPr="00E26B66" w:rsidRDefault="00F002A1" w:rsidP="00F002A1">
      <w:pPr>
        <w:numPr>
          <w:ilvl w:val="1"/>
          <w:numId w:val="23"/>
        </w:numPr>
        <w:rPr>
          <w:sz w:val="22"/>
        </w:rPr>
      </w:pPr>
      <w:r w:rsidRPr="00E26B66">
        <w:rPr>
          <w:b/>
          <w:sz w:val="22"/>
        </w:rPr>
        <w:t>RESTAURACIÓN DE LA LAGUNA DE VALLESECO.</w:t>
      </w:r>
      <w:r w:rsidRPr="00E26B66">
        <w:rPr>
          <w:sz w:val="22"/>
        </w:rPr>
        <w:t xml:space="preserve">- </w:t>
      </w:r>
      <w:r w:rsidR="00362218" w:rsidRPr="00E26B66">
        <w:rPr>
          <w:sz w:val="22"/>
        </w:rPr>
        <w:t>Finalización de los trabaj</w:t>
      </w:r>
      <w:r w:rsidR="007B1EA9" w:rsidRPr="00E26B66">
        <w:rPr>
          <w:sz w:val="22"/>
        </w:rPr>
        <w:t xml:space="preserve">os de la Laguna de </w:t>
      </w:r>
      <w:proofErr w:type="spellStart"/>
      <w:r w:rsidR="007B1EA9" w:rsidRPr="00E26B66">
        <w:rPr>
          <w:sz w:val="22"/>
        </w:rPr>
        <w:t>Valleseco</w:t>
      </w:r>
      <w:proofErr w:type="spellEnd"/>
      <w:r w:rsidR="007B1EA9" w:rsidRPr="00E26B66">
        <w:rPr>
          <w:sz w:val="22"/>
        </w:rPr>
        <w:t xml:space="preserve"> y el barranco de </w:t>
      </w:r>
      <w:proofErr w:type="spellStart"/>
      <w:r w:rsidR="007B1EA9" w:rsidRPr="00E26B66">
        <w:rPr>
          <w:sz w:val="22"/>
        </w:rPr>
        <w:t>Valse</w:t>
      </w:r>
      <w:r w:rsidR="00E26B66">
        <w:rPr>
          <w:sz w:val="22"/>
        </w:rPr>
        <w:t>n</w:t>
      </w:r>
      <w:r w:rsidR="007B1EA9" w:rsidRPr="00E26B66">
        <w:rPr>
          <w:sz w:val="22"/>
        </w:rPr>
        <w:t>dero</w:t>
      </w:r>
      <w:proofErr w:type="spellEnd"/>
      <w:r w:rsidR="007B1EA9" w:rsidRPr="00E26B66">
        <w:rPr>
          <w:sz w:val="22"/>
        </w:rPr>
        <w:t xml:space="preserve"> dentro del Marco del Fondo Verde Forestal</w:t>
      </w:r>
      <w:r w:rsidR="00E26B66">
        <w:rPr>
          <w:sz w:val="22"/>
        </w:rPr>
        <w:t xml:space="preserve"> </w:t>
      </w:r>
      <w:r w:rsidR="007B1EA9" w:rsidRPr="00E26B66">
        <w:rPr>
          <w:sz w:val="22"/>
        </w:rPr>
        <w:t>de gran Canaria.</w:t>
      </w:r>
    </w:p>
    <w:p w14:paraId="20E3C82D" w14:textId="77777777" w:rsidR="00FD695D" w:rsidRDefault="00FD695D" w:rsidP="00FD695D">
      <w:pPr>
        <w:numPr>
          <w:ilvl w:val="1"/>
          <w:numId w:val="23"/>
        </w:numPr>
        <w:rPr>
          <w:sz w:val="22"/>
        </w:rPr>
      </w:pPr>
      <w:r w:rsidRPr="00E26B66">
        <w:rPr>
          <w:b/>
          <w:sz w:val="22"/>
        </w:rPr>
        <w:t xml:space="preserve">RESTAURACIÓN DE LA </w:t>
      </w:r>
      <w:r>
        <w:rPr>
          <w:b/>
          <w:sz w:val="22"/>
        </w:rPr>
        <w:t xml:space="preserve">CANTERA DE AMAGRO.- </w:t>
      </w:r>
      <w:r>
        <w:rPr>
          <w:sz w:val="22"/>
        </w:rPr>
        <w:t xml:space="preserve">Comienzo de los trabajos de replanteo y repoblación de las parcelas de la Cantera de áridos de </w:t>
      </w:r>
      <w:proofErr w:type="spellStart"/>
      <w:r>
        <w:rPr>
          <w:sz w:val="22"/>
        </w:rPr>
        <w:t>Amagro</w:t>
      </w:r>
      <w:proofErr w:type="spellEnd"/>
      <w:r>
        <w:rPr>
          <w:sz w:val="22"/>
        </w:rPr>
        <w:t xml:space="preserve">, en los límites de Espacio Natural. Trabajo encargado por </w:t>
      </w:r>
      <w:proofErr w:type="spellStart"/>
      <w:r>
        <w:rPr>
          <w:sz w:val="22"/>
        </w:rPr>
        <w:t>Felix</w:t>
      </w:r>
      <w:proofErr w:type="spellEnd"/>
      <w:r>
        <w:rPr>
          <w:sz w:val="22"/>
        </w:rPr>
        <w:t xml:space="preserve"> Santiago Melián para restaurar una zona alterada por la extracción de áridos. Se prevé la plantación de especies propias de la zona conforme las </w:t>
      </w:r>
      <w:proofErr w:type="spellStart"/>
      <w:r>
        <w:rPr>
          <w:sz w:val="22"/>
        </w:rPr>
        <w:t>direcctrces</w:t>
      </w:r>
      <w:proofErr w:type="spellEnd"/>
      <w:r>
        <w:rPr>
          <w:sz w:val="22"/>
        </w:rPr>
        <w:t xml:space="preserve"> del plan de recuperación previsto. El mantenimiento estará previsto para los meses del primer semestre del próximo año.</w:t>
      </w:r>
    </w:p>
    <w:p w14:paraId="5D832D9A" w14:textId="77777777" w:rsidR="00A12106" w:rsidRPr="00DE36A2" w:rsidRDefault="00A12106" w:rsidP="00A12106">
      <w:pPr>
        <w:ind w:left="700" w:firstLine="484"/>
        <w:rPr>
          <w:color w:val="0000FF"/>
          <w:sz w:val="22"/>
        </w:rPr>
      </w:pPr>
    </w:p>
    <w:p w14:paraId="0C796330" w14:textId="77777777" w:rsidR="006F75CD" w:rsidRDefault="00A12106" w:rsidP="00A12106">
      <w:pPr>
        <w:numPr>
          <w:ilvl w:val="0"/>
          <w:numId w:val="23"/>
        </w:numPr>
        <w:tabs>
          <w:tab w:val="clear" w:pos="1904"/>
          <w:tab w:val="num" w:pos="1600"/>
        </w:tabs>
        <w:ind w:left="1600" w:hanging="400"/>
        <w:rPr>
          <w:sz w:val="22"/>
        </w:rPr>
      </w:pPr>
      <w:r>
        <w:rPr>
          <w:color w:val="0000FF"/>
          <w:sz w:val="22"/>
        </w:rPr>
        <w:t>PROGRAMAS DE EMPLEO</w:t>
      </w:r>
      <w:r w:rsidRPr="00FD695D">
        <w:rPr>
          <w:color w:val="0000FF"/>
          <w:sz w:val="22"/>
        </w:rPr>
        <w:t>.-</w:t>
      </w:r>
      <w:r w:rsidRPr="00FD695D">
        <w:rPr>
          <w:sz w:val="22"/>
        </w:rPr>
        <w:t xml:space="preserve"> Dentro de esta línea</w:t>
      </w:r>
      <w:r>
        <w:rPr>
          <w:sz w:val="22"/>
        </w:rPr>
        <w:t xml:space="preserve"> profesional FORESTA trabaja desde hace 10 años en proyectos </w:t>
      </w:r>
      <w:r w:rsidR="00856AD1">
        <w:rPr>
          <w:sz w:val="22"/>
        </w:rPr>
        <w:t>de formación y empleo</w:t>
      </w:r>
      <w:r w:rsidR="006F75CD">
        <w:rPr>
          <w:sz w:val="22"/>
        </w:rPr>
        <w:t>. El objetivo es formar y dar oportunidad laboral a desempleados con dificultad de empleabilidad.</w:t>
      </w:r>
    </w:p>
    <w:p w14:paraId="27DECDAE" w14:textId="77777777" w:rsidR="006F75CD" w:rsidRDefault="006F75CD" w:rsidP="006F75CD">
      <w:pPr>
        <w:numPr>
          <w:ilvl w:val="1"/>
          <w:numId w:val="23"/>
        </w:numPr>
        <w:rPr>
          <w:sz w:val="22"/>
        </w:rPr>
      </w:pPr>
      <w:r w:rsidRPr="008C5784">
        <w:rPr>
          <w:b/>
          <w:bCs/>
          <w:color w:val="000000"/>
          <w:sz w:val="22"/>
        </w:rPr>
        <w:t>EMPLEA VERDE GRAN CANARIA 2019.-</w:t>
      </w:r>
      <w:r w:rsidR="00A12106" w:rsidRPr="00FD695D">
        <w:rPr>
          <w:sz w:val="22"/>
        </w:rPr>
        <w:t xml:space="preserve"> </w:t>
      </w:r>
      <w:r>
        <w:rPr>
          <w:sz w:val="22"/>
        </w:rPr>
        <w:t xml:space="preserve">Subvención nominativa que acabó a mediados de 2019 financiado por el Cabildo de GC a través de su Consejería de empleo. Proyecto de 25 personas que ha servido para formarlos en empleo verde y dar una oportunidad laboral en la realización de tratamientos </w:t>
      </w:r>
      <w:proofErr w:type="spellStart"/>
      <w:r>
        <w:rPr>
          <w:sz w:val="22"/>
        </w:rPr>
        <w:t>selvícolas</w:t>
      </w:r>
      <w:proofErr w:type="spellEnd"/>
      <w:r>
        <w:rPr>
          <w:sz w:val="22"/>
        </w:rPr>
        <w:t xml:space="preserve"> y otros trabajos forestales.</w:t>
      </w:r>
    </w:p>
    <w:p w14:paraId="29854A41" w14:textId="77777777" w:rsidR="008A6A7E" w:rsidRDefault="00D2050C" w:rsidP="008A6A7E">
      <w:pPr>
        <w:rPr>
          <w:sz w:val="22"/>
        </w:rPr>
      </w:pPr>
      <w:r>
        <w:rPr>
          <w:noProof/>
        </w:rPr>
        <w:drawing>
          <wp:anchor distT="0" distB="0" distL="114300" distR="114300" simplePos="0" relativeHeight="251659264" behindDoc="0" locked="0" layoutInCell="1" allowOverlap="1" wp14:anchorId="204240AB" wp14:editId="4D155E48">
            <wp:simplePos x="0" y="0"/>
            <wp:positionH relativeFrom="column">
              <wp:posOffset>1224280</wp:posOffset>
            </wp:positionH>
            <wp:positionV relativeFrom="paragraph">
              <wp:posOffset>162560</wp:posOffset>
            </wp:positionV>
            <wp:extent cx="4249420" cy="2835275"/>
            <wp:effectExtent l="0" t="0" r="0" b="0"/>
            <wp:wrapSquare wrapText="bothSides"/>
            <wp:docPr id="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9420" cy="283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E625F" w14:textId="77777777" w:rsidR="008A6A7E" w:rsidRDefault="008A6A7E" w:rsidP="008A6A7E">
      <w:pPr>
        <w:rPr>
          <w:sz w:val="22"/>
        </w:rPr>
      </w:pPr>
    </w:p>
    <w:p w14:paraId="0090D0A6" w14:textId="77777777" w:rsidR="008A6A7E" w:rsidRDefault="008A6A7E" w:rsidP="008A6A7E">
      <w:pPr>
        <w:rPr>
          <w:sz w:val="22"/>
        </w:rPr>
      </w:pPr>
    </w:p>
    <w:p w14:paraId="4EA126C7" w14:textId="77777777" w:rsidR="008A6A7E" w:rsidRDefault="008A6A7E" w:rsidP="008A6A7E">
      <w:pPr>
        <w:rPr>
          <w:sz w:val="22"/>
        </w:rPr>
      </w:pPr>
    </w:p>
    <w:p w14:paraId="17597C29" w14:textId="77777777" w:rsidR="008A6A7E" w:rsidRDefault="008A6A7E" w:rsidP="008A6A7E">
      <w:pPr>
        <w:rPr>
          <w:sz w:val="22"/>
        </w:rPr>
      </w:pPr>
    </w:p>
    <w:p w14:paraId="5EFCE3FE" w14:textId="77777777" w:rsidR="008A6A7E" w:rsidRDefault="008A6A7E" w:rsidP="008A6A7E">
      <w:pPr>
        <w:rPr>
          <w:sz w:val="22"/>
        </w:rPr>
      </w:pPr>
    </w:p>
    <w:p w14:paraId="26C382D5" w14:textId="77777777" w:rsidR="008A6A7E" w:rsidRDefault="008A6A7E" w:rsidP="008A6A7E">
      <w:pPr>
        <w:rPr>
          <w:sz w:val="22"/>
        </w:rPr>
      </w:pPr>
    </w:p>
    <w:p w14:paraId="357EED03" w14:textId="77777777" w:rsidR="008A6A7E" w:rsidRDefault="008A6A7E" w:rsidP="008A6A7E">
      <w:pPr>
        <w:rPr>
          <w:sz w:val="22"/>
        </w:rPr>
      </w:pPr>
    </w:p>
    <w:p w14:paraId="61575871" w14:textId="77777777" w:rsidR="008A6A7E" w:rsidRDefault="008A6A7E" w:rsidP="008A6A7E">
      <w:pPr>
        <w:rPr>
          <w:sz w:val="22"/>
        </w:rPr>
      </w:pPr>
    </w:p>
    <w:p w14:paraId="6EE8C469" w14:textId="77777777" w:rsidR="008A6A7E" w:rsidRDefault="008A6A7E" w:rsidP="008A6A7E">
      <w:pPr>
        <w:rPr>
          <w:sz w:val="22"/>
        </w:rPr>
      </w:pPr>
    </w:p>
    <w:p w14:paraId="72C3D66B" w14:textId="77777777" w:rsidR="008A6A7E" w:rsidRDefault="008A6A7E" w:rsidP="008A6A7E">
      <w:pPr>
        <w:jc w:val="center"/>
        <w:rPr>
          <w:sz w:val="22"/>
        </w:rPr>
      </w:pPr>
      <w:r>
        <w:rPr>
          <w:sz w:val="22"/>
        </w:rPr>
        <w:t>Rueda Prensa Presentación</w:t>
      </w:r>
    </w:p>
    <w:p w14:paraId="5E05C4D3" w14:textId="77777777" w:rsidR="009514E1" w:rsidRPr="006F75CD" w:rsidRDefault="006F75CD" w:rsidP="009514E1">
      <w:pPr>
        <w:numPr>
          <w:ilvl w:val="1"/>
          <w:numId w:val="23"/>
        </w:numPr>
        <w:rPr>
          <w:sz w:val="22"/>
        </w:rPr>
      </w:pPr>
      <w:r w:rsidRPr="008C5784">
        <w:rPr>
          <w:b/>
          <w:bCs/>
          <w:color w:val="000000"/>
          <w:sz w:val="22"/>
        </w:rPr>
        <w:t>PMEF FORESTA, Plantamos Futuro.</w:t>
      </w:r>
      <w:r>
        <w:rPr>
          <w:sz w:val="22"/>
        </w:rPr>
        <w:t xml:space="preserve">- Tras las negociaciones llevadas a cabo con Carolina </w:t>
      </w:r>
      <w:proofErr w:type="spellStart"/>
      <w:r>
        <w:rPr>
          <w:sz w:val="22"/>
        </w:rPr>
        <w:t>Darias</w:t>
      </w:r>
      <w:proofErr w:type="spellEnd"/>
      <w:r>
        <w:rPr>
          <w:sz w:val="22"/>
        </w:rPr>
        <w:t xml:space="preserve">, Consejera de Empleo del </w:t>
      </w:r>
      <w:proofErr w:type="spellStart"/>
      <w:r>
        <w:rPr>
          <w:sz w:val="22"/>
        </w:rPr>
        <w:t>GobCan</w:t>
      </w:r>
      <w:proofErr w:type="spellEnd"/>
      <w:r>
        <w:rPr>
          <w:sz w:val="22"/>
        </w:rPr>
        <w:t xml:space="preserve"> y con Dunia </w:t>
      </w:r>
      <w:proofErr w:type="spellStart"/>
      <w:r>
        <w:rPr>
          <w:sz w:val="22"/>
        </w:rPr>
        <w:t>Rguez</w:t>
      </w:r>
      <w:proofErr w:type="spellEnd"/>
      <w:r>
        <w:rPr>
          <w:sz w:val="22"/>
        </w:rPr>
        <w:t xml:space="preserve">, </w:t>
      </w:r>
      <w:proofErr w:type="spellStart"/>
      <w:r>
        <w:rPr>
          <w:sz w:val="22"/>
        </w:rPr>
        <w:t>dtra</w:t>
      </w:r>
      <w:proofErr w:type="spellEnd"/>
      <w:r>
        <w:rPr>
          <w:sz w:val="22"/>
        </w:rPr>
        <w:t xml:space="preserve"> del SCE se ha hecho un proyecto a medida de 1 </w:t>
      </w:r>
      <w:proofErr w:type="spellStart"/>
      <w:r>
        <w:rPr>
          <w:sz w:val="22"/>
        </w:rPr>
        <w:t>millon</w:t>
      </w:r>
      <w:proofErr w:type="spellEnd"/>
      <w:r>
        <w:rPr>
          <w:sz w:val="22"/>
        </w:rPr>
        <w:t xml:space="preserve"> de euros para contratar a 51 personas durante 12 meses. El proyecto se ha aprobado en diciembre de 2019 por lo que empezará </w:t>
      </w:r>
      <w:proofErr w:type="spellStart"/>
      <w:r>
        <w:rPr>
          <w:sz w:val="22"/>
        </w:rPr>
        <w:t>eln</w:t>
      </w:r>
      <w:proofErr w:type="spellEnd"/>
      <w:r>
        <w:rPr>
          <w:sz w:val="22"/>
        </w:rPr>
        <w:t xml:space="preserve"> 2020.  </w:t>
      </w:r>
    </w:p>
    <w:p w14:paraId="1E5CB988" w14:textId="77777777" w:rsidR="009514E1" w:rsidRPr="006268B1" w:rsidRDefault="009514E1" w:rsidP="009514E1"/>
    <w:p w14:paraId="664658F1" w14:textId="77777777" w:rsidR="00E77C91" w:rsidRPr="00FD695D" w:rsidRDefault="00E77C91">
      <w:pPr>
        <w:numPr>
          <w:ilvl w:val="0"/>
          <w:numId w:val="23"/>
        </w:numPr>
        <w:tabs>
          <w:tab w:val="clear" w:pos="1904"/>
          <w:tab w:val="num" w:pos="1600"/>
        </w:tabs>
        <w:ind w:left="1600" w:hanging="400"/>
        <w:rPr>
          <w:sz w:val="22"/>
        </w:rPr>
      </w:pPr>
      <w:r w:rsidRPr="00FD695D">
        <w:rPr>
          <w:color w:val="0000FF"/>
          <w:sz w:val="22"/>
        </w:rPr>
        <w:t>BOSQUES CORPORATIVOS.-</w:t>
      </w:r>
      <w:r w:rsidRPr="00FD695D">
        <w:rPr>
          <w:sz w:val="22"/>
        </w:rPr>
        <w:t xml:space="preserve"> </w:t>
      </w:r>
      <w:r w:rsidR="00FD695D" w:rsidRPr="00FD695D">
        <w:rPr>
          <w:sz w:val="22"/>
        </w:rPr>
        <w:t xml:space="preserve">Tendencia en alza. </w:t>
      </w:r>
      <w:r w:rsidRPr="00FD695D">
        <w:rPr>
          <w:sz w:val="22"/>
        </w:rPr>
        <w:t xml:space="preserve">Son </w:t>
      </w:r>
      <w:r w:rsidR="00FD695D">
        <w:rPr>
          <w:sz w:val="22"/>
        </w:rPr>
        <w:t xml:space="preserve">proyectos de </w:t>
      </w:r>
      <w:r w:rsidRPr="00FD695D">
        <w:rPr>
          <w:sz w:val="22"/>
        </w:rPr>
        <w:t xml:space="preserve">patrocinios </w:t>
      </w:r>
      <w:r w:rsidR="00FD695D">
        <w:rPr>
          <w:sz w:val="22"/>
        </w:rPr>
        <w:t>orientados a</w:t>
      </w:r>
      <w:r w:rsidRPr="00FD695D">
        <w:rPr>
          <w:sz w:val="22"/>
        </w:rPr>
        <w:t xml:space="preserve"> crear una superficie forestal que va creciendo año a año y que pueden ser identificada con una marca (empresa) y cuya financiación proviene de empresas locales, extranjeras o multinacionales. Esta figura es una de las que más éxito tiene en FORESTA por su reflejo a medio largo plazo.</w:t>
      </w:r>
      <w:r w:rsidR="00D65312" w:rsidRPr="00FD695D">
        <w:rPr>
          <w:sz w:val="22"/>
        </w:rPr>
        <w:t xml:space="preserve"> En líneas generales dan respuesta a los programas de RSC de las empresas, o a los programas de Voluntariado corporativo.</w:t>
      </w:r>
      <w:r w:rsidRPr="00FD695D">
        <w:rPr>
          <w:sz w:val="22"/>
        </w:rPr>
        <w:t xml:space="preserve"> Algunos ejemplos</w:t>
      </w:r>
      <w:r w:rsidR="00700563" w:rsidRPr="00FD695D">
        <w:rPr>
          <w:sz w:val="22"/>
        </w:rPr>
        <w:t xml:space="preserve"> a destacar</w:t>
      </w:r>
      <w:r w:rsidRPr="00FD695D">
        <w:rPr>
          <w:sz w:val="22"/>
        </w:rPr>
        <w:t>:</w:t>
      </w:r>
    </w:p>
    <w:p w14:paraId="33CEFAC8" w14:textId="77777777" w:rsidR="00E77C91" w:rsidRDefault="00E77C91" w:rsidP="00B14FBF">
      <w:pPr>
        <w:numPr>
          <w:ilvl w:val="1"/>
          <w:numId w:val="23"/>
        </w:numPr>
        <w:rPr>
          <w:sz w:val="22"/>
        </w:rPr>
      </w:pPr>
      <w:r w:rsidRPr="00FD695D">
        <w:rPr>
          <w:b/>
          <w:bCs/>
          <w:sz w:val="22"/>
        </w:rPr>
        <w:t>BOSQUE ARC</w:t>
      </w:r>
      <w:r w:rsidRPr="00FD695D">
        <w:rPr>
          <w:sz w:val="22"/>
        </w:rPr>
        <w:t>:</w:t>
      </w:r>
      <w:r w:rsidR="0027498F" w:rsidRPr="00FD695D">
        <w:rPr>
          <w:sz w:val="22"/>
        </w:rPr>
        <w:t xml:space="preserve"> </w:t>
      </w:r>
      <w:r w:rsidR="00FD7F3E" w:rsidRPr="00FD695D">
        <w:rPr>
          <w:sz w:val="22"/>
        </w:rPr>
        <w:t>Proyecto arrancado hace 1</w:t>
      </w:r>
      <w:r w:rsidR="00FD695D" w:rsidRPr="00FD695D">
        <w:rPr>
          <w:sz w:val="22"/>
        </w:rPr>
        <w:t>0</w:t>
      </w:r>
      <w:r w:rsidR="00FD7F3E" w:rsidRPr="00FD695D">
        <w:rPr>
          <w:sz w:val="22"/>
        </w:rPr>
        <w:t xml:space="preserve"> años y que ha creado </w:t>
      </w:r>
      <w:r w:rsidR="00700563" w:rsidRPr="00FD695D">
        <w:rPr>
          <w:sz w:val="22"/>
        </w:rPr>
        <w:t>dos bosques ARC en Gran Canaria</w:t>
      </w:r>
      <w:r w:rsidR="00FD7F3E" w:rsidRPr="00FD695D">
        <w:rPr>
          <w:sz w:val="22"/>
        </w:rPr>
        <w:t xml:space="preserve">. Cada año se consigue mayor </w:t>
      </w:r>
      <w:proofErr w:type="spellStart"/>
      <w:r w:rsidR="00FD7F3E" w:rsidRPr="00FD695D">
        <w:rPr>
          <w:sz w:val="22"/>
        </w:rPr>
        <w:t>compormiso</w:t>
      </w:r>
      <w:proofErr w:type="spellEnd"/>
      <w:r w:rsidR="00FD7F3E" w:rsidRPr="00FD695D">
        <w:rPr>
          <w:sz w:val="22"/>
        </w:rPr>
        <w:t xml:space="preserve"> y fidelización por parte de los regatistas.</w:t>
      </w:r>
      <w:r w:rsidR="00700563" w:rsidRPr="00FD695D">
        <w:rPr>
          <w:sz w:val="22"/>
        </w:rPr>
        <w:t xml:space="preserve"> Esta segunda fase del bosque se está trabajando en la Finca del Rayo</w:t>
      </w:r>
      <w:r w:rsidR="004E4273" w:rsidRPr="00FD695D">
        <w:rPr>
          <w:sz w:val="22"/>
        </w:rPr>
        <w:t xml:space="preserve"> (Camino </w:t>
      </w:r>
      <w:proofErr w:type="spellStart"/>
      <w:r w:rsidR="004E4273" w:rsidRPr="00FD695D">
        <w:rPr>
          <w:sz w:val="22"/>
        </w:rPr>
        <w:t>Aromeros</w:t>
      </w:r>
      <w:proofErr w:type="spellEnd"/>
      <w:r w:rsidR="004E4273" w:rsidRPr="00FD695D">
        <w:rPr>
          <w:sz w:val="22"/>
        </w:rPr>
        <w:t xml:space="preserve">) por </w:t>
      </w:r>
      <w:r w:rsidR="00FD7F3E" w:rsidRPr="00FD695D">
        <w:rPr>
          <w:sz w:val="22"/>
        </w:rPr>
        <w:t>quint</w:t>
      </w:r>
      <w:r w:rsidR="004E4273" w:rsidRPr="00FD695D">
        <w:rPr>
          <w:sz w:val="22"/>
        </w:rPr>
        <w:t>o</w:t>
      </w:r>
      <w:r w:rsidR="00700563" w:rsidRPr="00FD695D">
        <w:rPr>
          <w:sz w:val="22"/>
        </w:rPr>
        <w:t xml:space="preserve"> año consecutivo. El</w:t>
      </w:r>
      <w:r w:rsidRPr="00FD695D">
        <w:rPr>
          <w:sz w:val="22"/>
        </w:rPr>
        <w:t xml:space="preserve"> objetivo de este bosque es compensar la emisión de CO</w:t>
      </w:r>
      <w:r w:rsidRPr="00FD695D">
        <w:rPr>
          <w:sz w:val="22"/>
          <w:vertAlign w:val="subscript"/>
        </w:rPr>
        <w:t>2</w:t>
      </w:r>
      <w:r w:rsidRPr="00FD695D">
        <w:rPr>
          <w:sz w:val="22"/>
        </w:rPr>
        <w:t xml:space="preserve"> de una regata que es la única que permite el encendido de motores en caso de calma total. </w:t>
      </w:r>
      <w:r w:rsidR="003B01A6" w:rsidRPr="00FD695D">
        <w:rPr>
          <w:sz w:val="22"/>
        </w:rPr>
        <w:t>Se llevaron a cabo dos actuaciones en este 2019. La primera el 4 de noviembre y la segunda el 15 de noviembre, ambas en la Finca del Rayo</w:t>
      </w:r>
      <w:r w:rsidR="00FD7F3E" w:rsidRPr="00FD695D">
        <w:rPr>
          <w:sz w:val="22"/>
        </w:rPr>
        <w:t xml:space="preserve">. Al final </w:t>
      </w:r>
      <w:r w:rsidR="00FD695D" w:rsidRPr="00FD695D">
        <w:rPr>
          <w:sz w:val="22"/>
        </w:rPr>
        <w:t xml:space="preserve">este año </w:t>
      </w:r>
      <w:r w:rsidR="00FD7F3E" w:rsidRPr="00FD695D">
        <w:rPr>
          <w:sz w:val="22"/>
        </w:rPr>
        <w:t xml:space="preserve">se han plantado 250 árboles (56 </w:t>
      </w:r>
      <w:proofErr w:type="spellStart"/>
      <w:r w:rsidR="00FD7F3E" w:rsidRPr="00FD695D">
        <w:rPr>
          <w:sz w:val="22"/>
        </w:rPr>
        <w:t>acebiños</w:t>
      </w:r>
      <w:proofErr w:type="spellEnd"/>
      <w:r w:rsidR="00FD7F3E" w:rsidRPr="00FD695D">
        <w:rPr>
          <w:sz w:val="22"/>
        </w:rPr>
        <w:t>, 63 fayas y 131 brezos</w:t>
      </w:r>
      <w:r w:rsidR="00FD695D" w:rsidRPr="00FD695D">
        <w:rPr>
          <w:sz w:val="22"/>
        </w:rPr>
        <w:t>) por 92 personas alcanzando los 2.650 árboles en este bosque.</w:t>
      </w:r>
    </w:p>
    <w:p w14:paraId="26778D58" w14:textId="77777777" w:rsidR="008A6A7E" w:rsidRDefault="00D2050C" w:rsidP="008A6A7E">
      <w:pPr>
        <w:jc w:val="center"/>
        <w:rPr>
          <w:sz w:val="22"/>
        </w:rPr>
      </w:pPr>
      <w:r>
        <w:rPr>
          <w:noProof/>
        </w:rPr>
        <w:drawing>
          <wp:anchor distT="0" distB="0" distL="114300" distR="114300" simplePos="0" relativeHeight="251660288" behindDoc="0" locked="0" layoutInCell="1" allowOverlap="1" wp14:anchorId="256CA8D8" wp14:editId="02E95959">
            <wp:simplePos x="0" y="0"/>
            <wp:positionH relativeFrom="column">
              <wp:posOffset>1421765</wp:posOffset>
            </wp:positionH>
            <wp:positionV relativeFrom="paragraph">
              <wp:posOffset>138430</wp:posOffset>
            </wp:positionV>
            <wp:extent cx="4446270" cy="2163445"/>
            <wp:effectExtent l="0" t="0" r="0" b="0"/>
            <wp:wrapSquare wrapText="bothSides"/>
            <wp:docPr id="2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6270" cy="2163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635C5" w14:textId="77777777" w:rsidR="008A6A7E" w:rsidRDefault="008A6A7E" w:rsidP="008A6A7E">
      <w:pPr>
        <w:rPr>
          <w:sz w:val="22"/>
        </w:rPr>
      </w:pPr>
    </w:p>
    <w:p w14:paraId="78F9A75F" w14:textId="77777777" w:rsidR="008A6A7E" w:rsidRDefault="008A6A7E" w:rsidP="008A6A7E">
      <w:pPr>
        <w:rPr>
          <w:sz w:val="22"/>
        </w:rPr>
      </w:pPr>
    </w:p>
    <w:p w14:paraId="1C96DB6E" w14:textId="77777777" w:rsidR="008A6A7E" w:rsidRDefault="008A6A7E" w:rsidP="008A6A7E">
      <w:pPr>
        <w:rPr>
          <w:sz w:val="22"/>
        </w:rPr>
      </w:pPr>
    </w:p>
    <w:p w14:paraId="626CBE6F" w14:textId="77777777" w:rsidR="008A6A7E" w:rsidRDefault="008A6A7E" w:rsidP="008A6A7E">
      <w:pPr>
        <w:rPr>
          <w:sz w:val="22"/>
        </w:rPr>
      </w:pPr>
    </w:p>
    <w:p w14:paraId="00D2A05D" w14:textId="77777777" w:rsidR="008A6A7E" w:rsidRDefault="008A6A7E" w:rsidP="008A6A7E">
      <w:pPr>
        <w:rPr>
          <w:sz w:val="22"/>
        </w:rPr>
      </w:pPr>
    </w:p>
    <w:p w14:paraId="2B5EC2D0" w14:textId="77777777" w:rsidR="008A6A7E" w:rsidRDefault="008A6A7E" w:rsidP="008A6A7E">
      <w:pPr>
        <w:rPr>
          <w:sz w:val="22"/>
        </w:rPr>
      </w:pPr>
    </w:p>
    <w:p w14:paraId="6D6473C9" w14:textId="77777777" w:rsidR="008A6A7E" w:rsidRDefault="008A6A7E" w:rsidP="008A6A7E">
      <w:pPr>
        <w:rPr>
          <w:sz w:val="22"/>
        </w:rPr>
      </w:pPr>
    </w:p>
    <w:p w14:paraId="41BAE3A3" w14:textId="77777777" w:rsidR="008A6A7E" w:rsidRPr="00FD695D" w:rsidRDefault="008A6A7E" w:rsidP="008A6A7E">
      <w:pPr>
        <w:rPr>
          <w:sz w:val="22"/>
        </w:rPr>
      </w:pPr>
    </w:p>
    <w:p w14:paraId="39BBBEF4" w14:textId="77777777" w:rsidR="00700563" w:rsidRPr="00FD695D" w:rsidRDefault="00E77C91" w:rsidP="0027498F">
      <w:pPr>
        <w:numPr>
          <w:ilvl w:val="1"/>
          <w:numId w:val="23"/>
        </w:numPr>
        <w:rPr>
          <w:sz w:val="22"/>
        </w:rPr>
      </w:pPr>
      <w:r w:rsidRPr="00FD695D">
        <w:rPr>
          <w:b/>
          <w:bCs/>
          <w:sz w:val="22"/>
        </w:rPr>
        <w:t xml:space="preserve">BOSQUE SURFCAMP LPA: </w:t>
      </w:r>
      <w:r w:rsidR="00E26B66" w:rsidRPr="00FD695D">
        <w:rPr>
          <w:bCs/>
          <w:sz w:val="22"/>
        </w:rPr>
        <w:t xml:space="preserve">Continúa este proyecto que desde 2012 se viene trabajando con los turistas que nos visitan como destino de Surf. </w:t>
      </w:r>
      <w:r w:rsidR="0027498F" w:rsidRPr="00FD695D">
        <w:rPr>
          <w:sz w:val="22"/>
        </w:rPr>
        <w:t xml:space="preserve">Este proyecto que comenzó en 2012 se consolida año a año. </w:t>
      </w:r>
      <w:r w:rsidR="00E26B66" w:rsidRPr="00FD695D">
        <w:rPr>
          <w:sz w:val="22"/>
        </w:rPr>
        <w:t>Continúa la ampliación del bosque árbol a árbol así como su mantenimiento. En</w:t>
      </w:r>
      <w:r w:rsidR="0027498F" w:rsidRPr="00FD695D">
        <w:rPr>
          <w:sz w:val="22"/>
        </w:rPr>
        <w:t xml:space="preserve"> este ejercicio </w:t>
      </w:r>
      <w:r w:rsidR="00E26B66" w:rsidRPr="00FD695D">
        <w:rPr>
          <w:sz w:val="22"/>
        </w:rPr>
        <w:t>se han plantado 118 nuevos árboles llagando a la cifra total de 704 árboles.</w:t>
      </w:r>
    </w:p>
    <w:p w14:paraId="72996F34" w14:textId="77777777" w:rsidR="00E77C91" w:rsidRPr="00961264" w:rsidRDefault="00E77C91">
      <w:pPr>
        <w:pStyle w:val="Ttulo2"/>
        <w:rPr>
          <w:szCs w:val="24"/>
        </w:rPr>
      </w:pPr>
      <w:bookmarkStart w:id="10" w:name="_Toc41432442"/>
      <w:r w:rsidRPr="00961264">
        <w:rPr>
          <w:szCs w:val="24"/>
        </w:rPr>
        <w:t>JORNADAS DE REFORESTACIÓN</w:t>
      </w:r>
      <w:bookmarkEnd w:id="10"/>
    </w:p>
    <w:p w14:paraId="034C128F" w14:textId="77777777" w:rsidR="00E77C91" w:rsidRPr="00FD695D" w:rsidRDefault="00FD695D" w:rsidP="00D84766">
      <w:pPr>
        <w:ind w:left="708" w:firstLine="568"/>
        <w:rPr>
          <w:sz w:val="22"/>
        </w:rPr>
      </w:pPr>
      <w:r w:rsidRPr="00FD695D">
        <w:rPr>
          <w:sz w:val="22"/>
        </w:rPr>
        <w:t xml:space="preserve">Dentro de la línea de acción social que desarrolla FORESTA, las jornadas de reforestación se antojan como una de las más exitosas y con más tirón de nuestra actividad. Las empresas cada vez son más proclives a volcarse e este tipo de jornadas implicando a su personal e </w:t>
      </w:r>
      <w:proofErr w:type="spellStart"/>
      <w:r w:rsidRPr="00FD695D">
        <w:rPr>
          <w:sz w:val="22"/>
        </w:rPr>
        <w:t>incñuso</w:t>
      </w:r>
      <w:proofErr w:type="spellEnd"/>
      <w:r w:rsidRPr="00FD695D">
        <w:rPr>
          <w:sz w:val="22"/>
        </w:rPr>
        <w:t xml:space="preserve"> a sus familiares. </w:t>
      </w:r>
      <w:r w:rsidR="00D84766" w:rsidRPr="00FD695D">
        <w:rPr>
          <w:sz w:val="22"/>
        </w:rPr>
        <w:t>Desde esta línea se trata de llegar a todos los sectores de la sociedad desde voluntarios hasta la empresa pasando por escolares, turistas, asociaciones, personas con discapacidad y personas en riesgo de exclusión. Algunas de las jornadas más representativas ejecutadas durante 20</w:t>
      </w:r>
      <w:r w:rsidR="00FD6806" w:rsidRPr="00FD695D">
        <w:rPr>
          <w:sz w:val="22"/>
        </w:rPr>
        <w:t>1</w:t>
      </w:r>
      <w:r w:rsidR="00444D9E" w:rsidRPr="00FD695D">
        <w:rPr>
          <w:sz w:val="22"/>
        </w:rPr>
        <w:t>9</w:t>
      </w:r>
      <w:r w:rsidR="00D84766" w:rsidRPr="00FD695D">
        <w:rPr>
          <w:sz w:val="22"/>
        </w:rPr>
        <w:t xml:space="preserve"> son: </w:t>
      </w:r>
    </w:p>
    <w:p w14:paraId="1870A462" w14:textId="77777777" w:rsidR="00D84766" w:rsidRPr="00FD695D" w:rsidRDefault="00D84766" w:rsidP="00FD695D">
      <w:pPr>
        <w:numPr>
          <w:ilvl w:val="0"/>
          <w:numId w:val="24"/>
        </w:numPr>
        <w:ind w:left="1701" w:hanging="425"/>
        <w:rPr>
          <w:b/>
          <w:sz w:val="22"/>
        </w:rPr>
      </w:pPr>
      <w:r w:rsidRPr="00FD695D">
        <w:rPr>
          <w:color w:val="0000FF"/>
        </w:rPr>
        <w:t xml:space="preserve">   </w:t>
      </w:r>
      <w:r w:rsidRPr="00FD695D">
        <w:rPr>
          <w:color w:val="0000FF"/>
          <w:sz w:val="22"/>
        </w:rPr>
        <w:t>JORNADAS DE EMPRESA.-</w:t>
      </w:r>
      <w:r w:rsidRPr="00FD695D">
        <w:rPr>
          <w:sz w:val="22"/>
        </w:rPr>
        <w:t xml:space="preserve"> </w:t>
      </w:r>
      <w:r w:rsidR="00FD695D" w:rsidRPr="00FD695D">
        <w:rPr>
          <w:sz w:val="22"/>
        </w:rPr>
        <w:t xml:space="preserve">Dentro de esta línea se puede decir que es proyecto más atractivo para la sociedad, junto al voluntariado. Trata de dar respuesta a los programas de </w:t>
      </w:r>
      <w:r w:rsidRPr="00FD695D">
        <w:rPr>
          <w:sz w:val="22"/>
        </w:rPr>
        <w:t xml:space="preserve">responsabilidad social corporativa de las empresas dando la oportunidad a los trabajadores, familiares, juntas directivas o proveedores de realizar una actividad de campo en equipo con una fuerte carga ambiental que no defrauda a los participantes. Durante esta jornada los asistentes reciben una charla para ubicarse, saber </w:t>
      </w:r>
      <w:proofErr w:type="spellStart"/>
      <w:r w:rsidRPr="00FD695D">
        <w:rPr>
          <w:sz w:val="22"/>
        </w:rPr>
        <w:t>donde</w:t>
      </w:r>
      <w:proofErr w:type="spellEnd"/>
      <w:r w:rsidRPr="00FD695D">
        <w:rPr>
          <w:sz w:val="22"/>
        </w:rPr>
        <w:t xml:space="preserve"> están y lo que van a hacer y a</w:t>
      </w:r>
      <w:r w:rsidR="0027498F" w:rsidRPr="00FD695D">
        <w:rPr>
          <w:sz w:val="22"/>
        </w:rPr>
        <w:t xml:space="preserve"> </w:t>
      </w:r>
      <w:r w:rsidRPr="00FD695D">
        <w:rPr>
          <w:sz w:val="22"/>
        </w:rPr>
        <w:t>continuación disfrutar de una mañana de trabajo en equipo codo a cod</w:t>
      </w:r>
      <w:r w:rsidR="00FD6806" w:rsidRPr="00FD695D">
        <w:rPr>
          <w:sz w:val="22"/>
        </w:rPr>
        <w:t>o</w:t>
      </w:r>
      <w:r w:rsidRPr="00FD695D">
        <w:rPr>
          <w:sz w:val="22"/>
        </w:rPr>
        <w:t xml:space="preserve"> con los familiares y compañeros de trabajo</w:t>
      </w:r>
      <w:r w:rsidR="008D1851" w:rsidRPr="00FD695D">
        <w:rPr>
          <w:sz w:val="22"/>
        </w:rPr>
        <w:t>.</w:t>
      </w:r>
      <w:r w:rsidR="00FD695D">
        <w:rPr>
          <w:sz w:val="22"/>
        </w:rPr>
        <w:t xml:space="preserve"> El Grupo Cajamar, </w:t>
      </w:r>
      <w:proofErr w:type="spellStart"/>
      <w:r w:rsidR="00FD695D">
        <w:rPr>
          <w:sz w:val="22"/>
        </w:rPr>
        <w:t>Cencosu</w:t>
      </w:r>
      <w:proofErr w:type="spellEnd"/>
      <w:r w:rsidR="00FD695D">
        <w:rPr>
          <w:sz w:val="22"/>
        </w:rPr>
        <w:t xml:space="preserve"> (SPARGC), BBVA , Compañía Cervecera de Canarias, </w:t>
      </w:r>
      <w:proofErr w:type="spellStart"/>
      <w:r w:rsidR="00FD695D">
        <w:rPr>
          <w:sz w:val="22"/>
        </w:rPr>
        <w:t>Opticas</w:t>
      </w:r>
      <w:proofErr w:type="spellEnd"/>
      <w:r w:rsidR="00FD695D">
        <w:rPr>
          <w:sz w:val="22"/>
        </w:rPr>
        <w:t xml:space="preserve"> Herrera Cerpa, Radio Televisión Española y otras muchas empresas han sido partícipes de estas jornadas durante 2019.</w:t>
      </w:r>
    </w:p>
    <w:p w14:paraId="345F126E" w14:textId="77777777" w:rsidR="001C7296" w:rsidRPr="00FD695D" w:rsidRDefault="001C7296" w:rsidP="001C7296">
      <w:pPr>
        <w:numPr>
          <w:ilvl w:val="1"/>
          <w:numId w:val="24"/>
        </w:numPr>
        <w:rPr>
          <w:b/>
          <w:sz w:val="22"/>
        </w:rPr>
      </w:pPr>
      <w:r w:rsidRPr="00FD695D">
        <w:rPr>
          <w:b/>
          <w:sz w:val="22"/>
        </w:rPr>
        <w:t xml:space="preserve">JORNADA EMPRESA </w:t>
      </w:r>
      <w:r w:rsidR="003B01A6" w:rsidRPr="00FD695D">
        <w:rPr>
          <w:b/>
          <w:sz w:val="22"/>
        </w:rPr>
        <w:t>BBVA</w:t>
      </w:r>
      <w:r w:rsidRPr="00FD695D">
        <w:rPr>
          <w:b/>
          <w:sz w:val="22"/>
        </w:rPr>
        <w:t xml:space="preserve">: </w:t>
      </w:r>
      <w:r w:rsidR="003B01A6" w:rsidRPr="00FD695D">
        <w:rPr>
          <w:sz w:val="22"/>
        </w:rPr>
        <w:t xml:space="preserve">Acción llevada a cabo el </w:t>
      </w:r>
      <w:r w:rsidR="00FD695D" w:rsidRPr="00FD695D">
        <w:rPr>
          <w:sz w:val="22"/>
        </w:rPr>
        <w:t xml:space="preserve">26 </w:t>
      </w:r>
      <w:r w:rsidR="003B01A6" w:rsidRPr="00FD695D">
        <w:rPr>
          <w:sz w:val="22"/>
        </w:rPr>
        <w:t xml:space="preserve">de </w:t>
      </w:r>
      <w:r w:rsidR="00FD695D" w:rsidRPr="00FD695D">
        <w:rPr>
          <w:sz w:val="22"/>
        </w:rPr>
        <w:t xml:space="preserve">noviembre en la zona del Rayo con personal de la entidad. Siguen así su línea de </w:t>
      </w:r>
      <w:proofErr w:type="spellStart"/>
      <w:r w:rsidR="00FD695D" w:rsidRPr="00FD695D">
        <w:rPr>
          <w:sz w:val="22"/>
        </w:rPr>
        <w:t>trabjo</w:t>
      </w:r>
      <w:proofErr w:type="spellEnd"/>
      <w:r w:rsidR="00FD695D" w:rsidRPr="00FD695D">
        <w:rPr>
          <w:sz w:val="22"/>
        </w:rPr>
        <w:t xml:space="preserve"> con FORESTA que está activa desde 2007.</w:t>
      </w:r>
    </w:p>
    <w:p w14:paraId="3E52D3BD" w14:textId="77777777" w:rsidR="001C7296" w:rsidRPr="00FD695D" w:rsidRDefault="001C7296" w:rsidP="007725FC">
      <w:pPr>
        <w:numPr>
          <w:ilvl w:val="1"/>
          <w:numId w:val="24"/>
        </w:numPr>
        <w:rPr>
          <w:b/>
          <w:sz w:val="22"/>
        </w:rPr>
      </w:pPr>
      <w:r w:rsidRPr="00FD695D">
        <w:rPr>
          <w:b/>
          <w:sz w:val="22"/>
        </w:rPr>
        <w:t xml:space="preserve">JORNADA EMPRESA </w:t>
      </w:r>
      <w:r w:rsidR="003B01A6" w:rsidRPr="00FD695D">
        <w:rPr>
          <w:b/>
          <w:sz w:val="22"/>
        </w:rPr>
        <w:t>SPAR Gran Canaria</w:t>
      </w:r>
      <w:r w:rsidRPr="00FD695D">
        <w:rPr>
          <w:sz w:val="22"/>
        </w:rPr>
        <w:t xml:space="preserve">: Jornada de empresa </w:t>
      </w:r>
      <w:r w:rsidR="003B01A6" w:rsidRPr="00FD695D">
        <w:rPr>
          <w:sz w:val="22"/>
        </w:rPr>
        <w:t>celebrada e</w:t>
      </w:r>
      <w:r w:rsidR="00FD695D" w:rsidRPr="00FD695D">
        <w:rPr>
          <w:sz w:val="22"/>
        </w:rPr>
        <w:t xml:space="preserve">n mayo y que plantó además de 200 aguacateros, 150 plantas de Monteverde en la finca de las tabaibas. Esta acción se corresponde con la jornada de 2018, la cual tuvo que ser suspendida por adversas </w:t>
      </w:r>
      <w:proofErr w:type="spellStart"/>
      <w:r w:rsidR="00FD695D" w:rsidRPr="00FD695D">
        <w:rPr>
          <w:sz w:val="22"/>
        </w:rPr>
        <w:t>condiones</w:t>
      </w:r>
      <w:proofErr w:type="spellEnd"/>
      <w:r w:rsidR="00FD695D" w:rsidRPr="00FD695D">
        <w:rPr>
          <w:sz w:val="22"/>
        </w:rPr>
        <w:t xml:space="preserve"> climatológicas hasta en 3 </w:t>
      </w:r>
      <w:proofErr w:type="spellStart"/>
      <w:r w:rsidR="00FD695D" w:rsidRPr="00FD695D">
        <w:rPr>
          <w:sz w:val="22"/>
        </w:rPr>
        <w:t>ocasiones.Además</w:t>
      </w:r>
      <w:proofErr w:type="spellEnd"/>
      <w:r w:rsidR="00FD695D" w:rsidRPr="00FD695D">
        <w:rPr>
          <w:sz w:val="22"/>
        </w:rPr>
        <w:t xml:space="preserve"> de la reforestación se hicieron talleres diversos y acciones de educación ambiental para inculcar a los participantes el valor de nuestro patrimonio natural.</w:t>
      </w:r>
      <w:r w:rsidR="003B01A6" w:rsidRPr="00FD695D">
        <w:rPr>
          <w:sz w:val="22"/>
        </w:rPr>
        <w:t xml:space="preserve"> </w:t>
      </w:r>
    </w:p>
    <w:p w14:paraId="0A91C1F8" w14:textId="77777777" w:rsidR="007725FC" w:rsidRPr="00FD695D" w:rsidRDefault="007725FC" w:rsidP="007725FC">
      <w:pPr>
        <w:numPr>
          <w:ilvl w:val="1"/>
          <w:numId w:val="24"/>
        </w:numPr>
        <w:rPr>
          <w:sz w:val="22"/>
        </w:rPr>
      </w:pPr>
      <w:r w:rsidRPr="00FD695D">
        <w:rPr>
          <w:b/>
          <w:sz w:val="22"/>
        </w:rPr>
        <w:t xml:space="preserve">JORNADA </w:t>
      </w:r>
      <w:r w:rsidR="003B01A6" w:rsidRPr="00FD695D">
        <w:rPr>
          <w:b/>
          <w:sz w:val="22"/>
        </w:rPr>
        <w:t>DE REFORESTACIÓN CON 6º CURSO DE MEDICINA:</w:t>
      </w:r>
      <w:r w:rsidRPr="00FD695D">
        <w:rPr>
          <w:sz w:val="22"/>
        </w:rPr>
        <w:t xml:space="preserve"> Jornada con </w:t>
      </w:r>
      <w:r w:rsidR="003B01A6" w:rsidRPr="00FD695D">
        <w:rPr>
          <w:sz w:val="22"/>
        </w:rPr>
        <w:t>estudiantes de 6º curso de medicina de la Universidad de Las Palmas de Gran Canaria y algunos profesores</w:t>
      </w:r>
      <w:r w:rsidRPr="00FD695D">
        <w:rPr>
          <w:sz w:val="22"/>
        </w:rPr>
        <w:t xml:space="preserve">. Actividad desarrollada </w:t>
      </w:r>
      <w:r w:rsidR="003B01A6" w:rsidRPr="00FD695D">
        <w:rPr>
          <w:sz w:val="22"/>
        </w:rPr>
        <w:t xml:space="preserve">el día 17 octubre </w:t>
      </w:r>
      <w:r w:rsidRPr="00FD695D">
        <w:rPr>
          <w:sz w:val="22"/>
        </w:rPr>
        <w:t>con un</w:t>
      </w:r>
      <w:r w:rsidR="000306E8" w:rsidRPr="00FD695D">
        <w:rPr>
          <w:sz w:val="22"/>
        </w:rPr>
        <w:t>o</w:t>
      </w:r>
      <w:r w:rsidRPr="00FD695D">
        <w:rPr>
          <w:sz w:val="22"/>
        </w:rPr>
        <w:t xml:space="preserve">s 30 </w:t>
      </w:r>
      <w:r w:rsidR="003B01A6" w:rsidRPr="00FD695D">
        <w:rPr>
          <w:sz w:val="22"/>
        </w:rPr>
        <w:t xml:space="preserve">miembros de la ULPGC </w:t>
      </w:r>
      <w:r w:rsidRPr="00FD695D">
        <w:rPr>
          <w:sz w:val="22"/>
        </w:rPr>
        <w:t xml:space="preserve">en la Finca </w:t>
      </w:r>
      <w:r w:rsidR="003B01A6" w:rsidRPr="00FD695D">
        <w:rPr>
          <w:sz w:val="22"/>
        </w:rPr>
        <w:t>del Rayo (Teror)</w:t>
      </w:r>
      <w:r w:rsidR="000306E8" w:rsidRPr="00FD695D">
        <w:rPr>
          <w:sz w:val="22"/>
        </w:rPr>
        <w:t>.</w:t>
      </w:r>
    </w:p>
    <w:p w14:paraId="14CB0570" w14:textId="77777777" w:rsidR="000306E8" w:rsidRPr="00FD695D" w:rsidRDefault="000306E8" w:rsidP="007725FC">
      <w:pPr>
        <w:numPr>
          <w:ilvl w:val="1"/>
          <w:numId w:val="24"/>
        </w:numPr>
        <w:rPr>
          <w:sz w:val="22"/>
        </w:rPr>
      </w:pPr>
      <w:r w:rsidRPr="00FD695D">
        <w:rPr>
          <w:b/>
          <w:sz w:val="22"/>
        </w:rPr>
        <w:t xml:space="preserve">JORNADA DE EMPRESA CANGLASSES: </w:t>
      </w:r>
      <w:r w:rsidRPr="00FD695D">
        <w:rPr>
          <w:bCs/>
          <w:sz w:val="22"/>
        </w:rPr>
        <w:t>Actividad llevada a cabo el 19 de octubre en el Cortijo de Huertas</w:t>
      </w:r>
      <w:r w:rsidR="00FD695D" w:rsidRPr="00FD695D">
        <w:rPr>
          <w:bCs/>
          <w:sz w:val="22"/>
        </w:rPr>
        <w:t>. En esta ocasión la empresa abrió sus plazas a voluntarios y clientes de la empresa.</w:t>
      </w:r>
    </w:p>
    <w:p w14:paraId="4B9C51F5" w14:textId="77777777" w:rsidR="000306E8" w:rsidRPr="00FD695D" w:rsidRDefault="000306E8" w:rsidP="007725FC">
      <w:pPr>
        <w:numPr>
          <w:ilvl w:val="1"/>
          <w:numId w:val="24"/>
        </w:numPr>
        <w:rPr>
          <w:sz w:val="22"/>
        </w:rPr>
      </w:pPr>
      <w:r w:rsidRPr="00FD695D">
        <w:rPr>
          <w:b/>
          <w:sz w:val="22"/>
        </w:rPr>
        <w:t>JORNADA DE EMPRESA ÓPTICAS HERRERA CERPA:</w:t>
      </w:r>
      <w:r w:rsidRPr="00FD695D">
        <w:rPr>
          <w:bCs/>
          <w:sz w:val="22"/>
        </w:rPr>
        <w:t xml:space="preserve"> Actividad llevada a cabo el 09 de noviembre</w:t>
      </w:r>
      <w:r w:rsidR="00FD695D" w:rsidRPr="00FD695D">
        <w:rPr>
          <w:bCs/>
          <w:sz w:val="22"/>
        </w:rPr>
        <w:t>. Esta empresa tras los incendios del verano 2019 decidió donar parte de sus beneficios a la restauración de la isla y como parte de ese apoyo implicó a sus empleados en una actividad de reforestación.</w:t>
      </w:r>
      <w:r w:rsidR="00FD695D">
        <w:rPr>
          <w:bCs/>
          <w:sz w:val="22"/>
        </w:rPr>
        <w:t xml:space="preserve"> El resto de los fondos recaudados fueron destinados al programa de voluntariado de la fundación.</w:t>
      </w:r>
    </w:p>
    <w:p w14:paraId="47010DA7" w14:textId="77777777" w:rsidR="00435E01" w:rsidRDefault="001C7296" w:rsidP="00435E01">
      <w:pPr>
        <w:numPr>
          <w:ilvl w:val="1"/>
          <w:numId w:val="24"/>
        </w:numPr>
        <w:rPr>
          <w:sz w:val="22"/>
        </w:rPr>
      </w:pPr>
      <w:bookmarkStart w:id="11" w:name="_Hlk38884938"/>
      <w:r w:rsidRPr="00435E01">
        <w:rPr>
          <w:b/>
          <w:sz w:val="22"/>
        </w:rPr>
        <w:t xml:space="preserve">JORNADA DE EMPRESA </w:t>
      </w:r>
      <w:r w:rsidR="00D86597" w:rsidRPr="00435E01">
        <w:rPr>
          <w:b/>
          <w:sz w:val="22"/>
        </w:rPr>
        <w:t>CAJAMAR</w:t>
      </w:r>
      <w:r w:rsidR="00435E01" w:rsidRPr="00435E01">
        <w:rPr>
          <w:sz w:val="22"/>
        </w:rPr>
        <w:t xml:space="preserve"> CAJA RURAL.- </w:t>
      </w:r>
      <w:r w:rsidRPr="00435E01">
        <w:rPr>
          <w:sz w:val="22"/>
        </w:rPr>
        <w:t xml:space="preserve"> </w:t>
      </w:r>
      <w:r w:rsidR="00435E01" w:rsidRPr="00435E01">
        <w:rPr>
          <w:sz w:val="22"/>
        </w:rPr>
        <w:t xml:space="preserve">Casi un centenar de trabajadores </w:t>
      </w:r>
      <w:r w:rsidRPr="00435E01">
        <w:rPr>
          <w:sz w:val="22"/>
        </w:rPr>
        <w:t xml:space="preserve">y familias </w:t>
      </w:r>
      <w:r w:rsidR="00435E01" w:rsidRPr="00435E01">
        <w:rPr>
          <w:sz w:val="22"/>
        </w:rPr>
        <w:t>de la entidad, que es Patrono de FORESTA, p</w:t>
      </w:r>
      <w:r w:rsidRPr="00435E01">
        <w:rPr>
          <w:sz w:val="22"/>
        </w:rPr>
        <w:t xml:space="preserve">articiparon en esta jornada </w:t>
      </w:r>
      <w:r w:rsidR="00D86597" w:rsidRPr="00435E01">
        <w:rPr>
          <w:sz w:val="22"/>
        </w:rPr>
        <w:t>de Empresa en</w:t>
      </w:r>
      <w:r w:rsidR="000306E8" w:rsidRPr="00435E01">
        <w:rPr>
          <w:sz w:val="22"/>
        </w:rPr>
        <w:t xml:space="preserve"> </w:t>
      </w:r>
      <w:r w:rsidR="00435E01" w:rsidRPr="00435E01">
        <w:rPr>
          <w:sz w:val="22"/>
        </w:rPr>
        <w:t xml:space="preserve">la zona de Fuente Fría el pasado </w:t>
      </w:r>
      <w:r w:rsidR="000306E8" w:rsidRPr="00435E01">
        <w:rPr>
          <w:sz w:val="22"/>
        </w:rPr>
        <w:t xml:space="preserve"> 30 de noviembre</w:t>
      </w:r>
      <w:r w:rsidR="00435E01" w:rsidRPr="00435E01">
        <w:rPr>
          <w:sz w:val="22"/>
        </w:rPr>
        <w:t xml:space="preserve"> de 2019. Los voluntarios tras recibir unas nociones ambientales e información de la zona, el paso del incendio y las características del trabajo a realizar plantaron cerca de 700 ejemplares de faya y brezo en las laderas que caen a uno de los pozos más altos de GC.</w:t>
      </w:r>
      <w:r w:rsidR="00435E01">
        <w:rPr>
          <w:sz w:val="22"/>
        </w:rPr>
        <w:t xml:space="preserve"> De esta forma CAJAMAR sigue contribuyendo año tras año a la restauración de la masa forestal de la isla además de concienciar a sus empleados de la necesidad de cuidar nuestro </w:t>
      </w:r>
      <w:r w:rsidR="00435E01" w:rsidRPr="009C6541">
        <w:rPr>
          <w:sz w:val="22"/>
        </w:rPr>
        <w:t>patrimonio.</w:t>
      </w:r>
    </w:p>
    <w:p w14:paraId="0E759DDB" w14:textId="77777777" w:rsidR="00D46A45" w:rsidRDefault="00D2050C" w:rsidP="00D46A45">
      <w:pPr>
        <w:rPr>
          <w:sz w:val="22"/>
        </w:rPr>
      </w:pPr>
      <w:r>
        <w:rPr>
          <w:noProof/>
        </w:rPr>
        <w:drawing>
          <wp:anchor distT="0" distB="0" distL="114300" distR="114300" simplePos="0" relativeHeight="251661312" behindDoc="0" locked="0" layoutInCell="1" allowOverlap="1" wp14:anchorId="1E376189" wp14:editId="262F62AD">
            <wp:simplePos x="0" y="0"/>
            <wp:positionH relativeFrom="column">
              <wp:posOffset>1818005</wp:posOffset>
            </wp:positionH>
            <wp:positionV relativeFrom="paragraph">
              <wp:posOffset>215265</wp:posOffset>
            </wp:positionV>
            <wp:extent cx="4185285" cy="2036445"/>
            <wp:effectExtent l="0" t="0" r="0" b="0"/>
            <wp:wrapSquare wrapText="bothSides"/>
            <wp:docPr id="2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5285" cy="203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59A66" w14:textId="77777777" w:rsidR="00D46A45" w:rsidRDefault="00D46A45" w:rsidP="00D46A45">
      <w:pPr>
        <w:rPr>
          <w:sz w:val="22"/>
        </w:rPr>
      </w:pPr>
    </w:p>
    <w:p w14:paraId="10710B9B" w14:textId="77777777" w:rsidR="00D46A45" w:rsidRDefault="00D46A45" w:rsidP="00D46A45">
      <w:pPr>
        <w:rPr>
          <w:sz w:val="22"/>
        </w:rPr>
      </w:pPr>
    </w:p>
    <w:p w14:paraId="5BD6F6E6" w14:textId="77777777" w:rsidR="00D46A45" w:rsidRDefault="00D46A45" w:rsidP="00D46A45">
      <w:pPr>
        <w:rPr>
          <w:sz w:val="22"/>
        </w:rPr>
      </w:pPr>
    </w:p>
    <w:p w14:paraId="60CABB3B" w14:textId="77777777" w:rsidR="00D46A45" w:rsidRDefault="00D46A45" w:rsidP="00D46A45">
      <w:pPr>
        <w:rPr>
          <w:sz w:val="22"/>
        </w:rPr>
      </w:pPr>
    </w:p>
    <w:p w14:paraId="5C7DB2EE" w14:textId="77777777" w:rsidR="00D46A45" w:rsidRDefault="00D46A45" w:rsidP="00D46A45">
      <w:pPr>
        <w:rPr>
          <w:sz w:val="22"/>
        </w:rPr>
      </w:pPr>
    </w:p>
    <w:p w14:paraId="5D462EE6" w14:textId="77777777" w:rsidR="00D46A45" w:rsidRDefault="00D46A45" w:rsidP="00D46A45">
      <w:pPr>
        <w:rPr>
          <w:sz w:val="22"/>
        </w:rPr>
      </w:pPr>
    </w:p>
    <w:p w14:paraId="6882109C" w14:textId="77777777" w:rsidR="00D46A45" w:rsidRDefault="00D46A45" w:rsidP="00D46A45">
      <w:pPr>
        <w:rPr>
          <w:sz w:val="22"/>
        </w:rPr>
      </w:pPr>
    </w:p>
    <w:bookmarkEnd w:id="11"/>
    <w:p w14:paraId="60C40F74" w14:textId="77777777" w:rsidR="001C7296" w:rsidRPr="009C6541" w:rsidRDefault="00D84766" w:rsidP="001C7296">
      <w:pPr>
        <w:numPr>
          <w:ilvl w:val="0"/>
          <w:numId w:val="24"/>
        </w:numPr>
        <w:ind w:left="1701" w:hanging="425"/>
        <w:rPr>
          <w:sz w:val="22"/>
        </w:rPr>
      </w:pPr>
      <w:r w:rsidRPr="009C6541">
        <w:rPr>
          <w:color w:val="0000FF"/>
          <w:sz w:val="22"/>
        </w:rPr>
        <w:t xml:space="preserve">   JORNADAS INCLUSIVAS.-</w:t>
      </w:r>
      <w:r w:rsidR="0072246A" w:rsidRPr="009C6541">
        <w:rPr>
          <w:sz w:val="22"/>
        </w:rPr>
        <w:t xml:space="preserve"> </w:t>
      </w:r>
      <w:r w:rsidR="009C6541" w:rsidRPr="009C6541">
        <w:rPr>
          <w:sz w:val="22"/>
        </w:rPr>
        <w:t>Siguiendo con la línea inicia</w:t>
      </w:r>
      <w:r w:rsidR="001C7296" w:rsidRPr="009C6541">
        <w:rPr>
          <w:sz w:val="22"/>
        </w:rPr>
        <w:t>d</w:t>
      </w:r>
      <w:r w:rsidR="009C6541" w:rsidRPr="009C6541">
        <w:rPr>
          <w:sz w:val="22"/>
        </w:rPr>
        <w:t>a</w:t>
      </w:r>
      <w:r w:rsidR="001C7296" w:rsidRPr="009C6541">
        <w:rPr>
          <w:sz w:val="22"/>
        </w:rPr>
        <w:t xml:space="preserve"> en 2013 con los proyectos inclusivos se ha ido gestionando propuestas para ampliar su frecuencia. En 201</w:t>
      </w:r>
      <w:r w:rsidR="000306E8" w:rsidRPr="009C6541">
        <w:rPr>
          <w:sz w:val="22"/>
        </w:rPr>
        <w:t>9</w:t>
      </w:r>
      <w:r w:rsidR="001C7296" w:rsidRPr="009C6541">
        <w:rPr>
          <w:sz w:val="22"/>
        </w:rPr>
        <w:t xml:space="preserve"> </w:t>
      </w:r>
      <w:r w:rsidR="009C6541" w:rsidRPr="009C6541">
        <w:rPr>
          <w:sz w:val="22"/>
        </w:rPr>
        <w:t xml:space="preserve">se han desarrollado algunas nuevas experiencias orientadas a integrar a personas en exclusión social. </w:t>
      </w:r>
      <w:r w:rsidR="001C7296" w:rsidRPr="009C6541">
        <w:rPr>
          <w:sz w:val="22"/>
        </w:rPr>
        <w:t xml:space="preserve"> Algunos ejemplos:</w:t>
      </w:r>
    </w:p>
    <w:p w14:paraId="5C91CCBA" w14:textId="77777777" w:rsidR="006D15B0" w:rsidRPr="009C6541" w:rsidRDefault="006D15B0" w:rsidP="001C7296">
      <w:pPr>
        <w:numPr>
          <w:ilvl w:val="1"/>
          <w:numId w:val="24"/>
        </w:numPr>
        <w:rPr>
          <w:sz w:val="22"/>
        </w:rPr>
      </w:pPr>
      <w:r w:rsidRPr="009C6541">
        <w:rPr>
          <w:b/>
          <w:sz w:val="22"/>
        </w:rPr>
        <w:t xml:space="preserve">JORNADA </w:t>
      </w:r>
      <w:r w:rsidR="000306E8" w:rsidRPr="009C6541">
        <w:rPr>
          <w:b/>
          <w:sz w:val="22"/>
        </w:rPr>
        <w:t xml:space="preserve">DE RIEGO CON RUTA SIETE ULPGC: </w:t>
      </w:r>
      <w:r w:rsidR="008F39DF" w:rsidRPr="009C6541">
        <w:rPr>
          <w:sz w:val="22"/>
        </w:rPr>
        <w:t xml:space="preserve">Jornada de </w:t>
      </w:r>
      <w:r w:rsidR="000306E8" w:rsidRPr="009C6541">
        <w:rPr>
          <w:sz w:val="22"/>
        </w:rPr>
        <w:t>riego</w:t>
      </w:r>
      <w:r w:rsidR="008F39DF" w:rsidRPr="009C6541">
        <w:rPr>
          <w:sz w:val="22"/>
        </w:rPr>
        <w:t xml:space="preserve"> con </w:t>
      </w:r>
      <w:r w:rsidR="000306E8" w:rsidRPr="009C6541">
        <w:rPr>
          <w:sz w:val="22"/>
        </w:rPr>
        <w:t xml:space="preserve">el colectivo de ruta siete en la Finca del Rayo con la participación de más de 100 jóvenes de toda España el día 7 de mayo. </w:t>
      </w:r>
    </w:p>
    <w:p w14:paraId="6067D183" w14:textId="77777777" w:rsidR="001C7296" w:rsidRPr="009C6541" w:rsidRDefault="001C7296" w:rsidP="001C7296">
      <w:pPr>
        <w:numPr>
          <w:ilvl w:val="1"/>
          <w:numId w:val="24"/>
        </w:numPr>
        <w:rPr>
          <w:sz w:val="22"/>
        </w:rPr>
      </w:pPr>
      <w:r w:rsidRPr="009C6541">
        <w:rPr>
          <w:b/>
          <w:sz w:val="22"/>
        </w:rPr>
        <w:t xml:space="preserve">JORNADA INCLUSIVA ENTRE </w:t>
      </w:r>
      <w:r w:rsidR="008F39DF" w:rsidRPr="009C6541">
        <w:rPr>
          <w:b/>
          <w:sz w:val="22"/>
        </w:rPr>
        <w:t>UP2U Y FORESTA</w:t>
      </w:r>
      <w:r w:rsidRPr="009C6541">
        <w:rPr>
          <w:b/>
          <w:sz w:val="22"/>
        </w:rPr>
        <w:t xml:space="preserve">.- </w:t>
      </w:r>
      <w:r w:rsidR="004F7A1F" w:rsidRPr="009C6541">
        <w:rPr>
          <w:sz w:val="22"/>
        </w:rPr>
        <w:t>Actividad inclusiva</w:t>
      </w:r>
      <w:r w:rsidR="00C121D0" w:rsidRPr="009C6541">
        <w:rPr>
          <w:sz w:val="22"/>
        </w:rPr>
        <w:t xml:space="preserve"> con jóvenes con medidas judiciales, que estaban realizando el Camino de Santiago</w:t>
      </w:r>
      <w:r w:rsidR="009C6541">
        <w:rPr>
          <w:sz w:val="22"/>
        </w:rPr>
        <w:t xml:space="preserve"> de Gran Canaria, como cada año</w:t>
      </w:r>
      <w:r w:rsidR="00C121D0" w:rsidRPr="009C6541">
        <w:rPr>
          <w:sz w:val="22"/>
        </w:rPr>
        <w:t>. Se realizó una</w:t>
      </w:r>
      <w:r w:rsidR="009C6541">
        <w:rPr>
          <w:sz w:val="22"/>
        </w:rPr>
        <w:t xml:space="preserve"> parada en el camino para activar una </w:t>
      </w:r>
      <w:r w:rsidR="00C121D0" w:rsidRPr="009C6541">
        <w:rPr>
          <w:sz w:val="22"/>
        </w:rPr>
        <w:t xml:space="preserve"> actividad de riego </w:t>
      </w:r>
      <w:r w:rsidR="000306E8" w:rsidRPr="009C6541">
        <w:rPr>
          <w:sz w:val="22"/>
        </w:rPr>
        <w:t>el día 29 de junio</w:t>
      </w:r>
      <w:r w:rsidR="009C6541">
        <w:rPr>
          <w:sz w:val="22"/>
        </w:rPr>
        <w:t xml:space="preserve"> con todos los participantes en esta experiencia que cada año tiene más participantes y que se desarrolla de la mano de la Jueza de Menores Reyes Martel</w:t>
      </w:r>
      <w:r w:rsidR="000306E8" w:rsidRPr="009C6541">
        <w:rPr>
          <w:sz w:val="22"/>
        </w:rPr>
        <w:t>.</w:t>
      </w:r>
    </w:p>
    <w:p w14:paraId="09DD758C" w14:textId="77777777" w:rsidR="007470E9" w:rsidRPr="00396D5E" w:rsidRDefault="00D84766" w:rsidP="001C7296">
      <w:pPr>
        <w:numPr>
          <w:ilvl w:val="0"/>
          <w:numId w:val="24"/>
        </w:numPr>
        <w:ind w:left="1701" w:hanging="425"/>
        <w:rPr>
          <w:color w:val="0000FF"/>
          <w:sz w:val="22"/>
        </w:rPr>
      </w:pPr>
      <w:r w:rsidRPr="00C31E92">
        <w:rPr>
          <w:color w:val="0000FF"/>
        </w:rPr>
        <w:t xml:space="preserve">   </w:t>
      </w:r>
      <w:r w:rsidRPr="006040EC">
        <w:rPr>
          <w:color w:val="0000FF"/>
          <w:sz w:val="22"/>
        </w:rPr>
        <w:t>PLANES ESCOLARES.-</w:t>
      </w:r>
      <w:r w:rsidR="007470E9" w:rsidRPr="006040EC">
        <w:rPr>
          <w:color w:val="0000FF"/>
          <w:sz w:val="22"/>
        </w:rPr>
        <w:t xml:space="preserve"> </w:t>
      </w:r>
      <w:r w:rsidR="009C6541" w:rsidRPr="006040EC">
        <w:rPr>
          <w:sz w:val="22"/>
        </w:rPr>
        <w:t>Seguimos convencido</w:t>
      </w:r>
      <w:r w:rsidR="006040EC" w:rsidRPr="006040EC">
        <w:rPr>
          <w:sz w:val="22"/>
        </w:rPr>
        <w:t>s</w:t>
      </w:r>
      <w:r w:rsidR="009C6541" w:rsidRPr="006040EC">
        <w:rPr>
          <w:sz w:val="22"/>
        </w:rPr>
        <w:t xml:space="preserve"> de la importancia que juegan nuestras futuras generaciones en la recuperación de nuestra isla. Por esta razón año a año seguimos trabajando para </w:t>
      </w:r>
      <w:r w:rsidR="006040EC" w:rsidRPr="006040EC">
        <w:rPr>
          <w:sz w:val="22"/>
        </w:rPr>
        <w:t>llegar a ellos.</w:t>
      </w:r>
      <w:r w:rsidR="007470E9" w:rsidRPr="006040EC">
        <w:rPr>
          <w:sz w:val="22"/>
        </w:rPr>
        <w:t xml:space="preserve"> Algunos ejemplos de proyectos o planes escolares ejecutados durante 201</w:t>
      </w:r>
      <w:r w:rsidR="006040EC" w:rsidRPr="006040EC">
        <w:rPr>
          <w:sz w:val="22"/>
        </w:rPr>
        <w:t>9</w:t>
      </w:r>
      <w:r w:rsidR="007470E9" w:rsidRPr="006040EC">
        <w:rPr>
          <w:sz w:val="22"/>
        </w:rPr>
        <w:t xml:space="preserve"> han sido:</w:t>
      </w:r>
    </w:p>
    <w:p w14:paraId="0FF31F01" w14:textId="77777777" w:rsidR="00396D5E" w:rsidRPr="006040EC" w:rsidRDefault="00396D5E" w:rsidP="00396D5E">
      <w:pPr>
        <w:rPr>
          <w:color w:val="0000FF"/>
          <w:sz w:val="22"/>
        </w:rPr>
      </w:pPr>
    </w:p>
    <w:p w14:paraId="7CF9241B" w14:textId="77777777" w:rsidR="006040EC" w:rsidRPr="00396D5E" w:rsidRDefault="009C6541" w:rsidP="00396D5E">
      <w:pPr>
        <w:numPr>
          <w:ilvl w:val="1"/>
          <w:numId w:val="24"/>
        </w:numPr>
        <w:rPr>
          <w:sz w:val="22"/>
        </w:rPr>
      </w:pPr>
      <w:r w:rsidRPr="006040EC">
        <w:rPr>
          <w:b/>
          <w:sz w:val="22"/>
        </w:rPr>
        <w:t>PROYECTO DISA</w:t>
      </w:r>
      <w:r w:rsidRPr="00396D5E">
        <w:rPr>
          <w:b/>
          <w:sz w:val="22"/>
        </w:rPr>
        <w:t>, ESCOLARES POR LA SOSTENIBILIDAD</w:t>
      </w:r>
      <w:r w:rsidR="0093124B" w:rsidRPr="00396D5E">
        <w:rPr>
          <w:sz w:val="22"/>
        </w:rPr>
        <w:t xml:space="preserve">.- </w:t>
      </w:r>
      <w:r w:rsidR="0039012D" w:rsidRPr="00396D5E">
        <w:rPr>
          <w:sz w:val="22"/>
        </w:rPr>
        <w:t>Jornadas de reforestación con escolares</w:t>
      </w:r>
      <w:r w:rsidR="006040EC" w:rsidRPr="00396D5E">
        <w:rPr>
          <w:sz w:val="22"/>
        </w:rPr>
        <w:t xml:space="preserve"> que desde hace 7 años DISA Y FORESTA a través del as fundaciones vienen dinamizando en Gran Canaria. Con una media de 3.000 alumnos por año se realizan talleres, salidas de campo para reforestar y salidas de interpretación todas enfocadas a que los alumnos conozcan el patrimonio vegetal de Canarias. Un programa con gran éxito y demanda social que llega a su última edición.</w:t>
      </w:r>
    </w:p>
    <w:p w14:paraId="7CEB093B" w14:textId="77777777" w:rsidR="00E77C91" w:rsidRPr="006040EC" w:rsidRDefault="00E77C91">
      <w:pPr>
        <w:pStyle w:val="Ttulo2"/>
      </w:pPr>
      <w:bookmarkStart w:id="12" w:name="_Toc41432443"/>
      <w:r w:rsidRPr="006040EC">
        <w:t>PROGRAMAS DE EDUCACIÓN AMBIENTAL</w:t>
      </w:r>
      <w:bookmarkEnd w:id="12"/>
    </w:p>
    <w:p w14:paraId="5FCE0C26" w14:textId="77777777" w:rsidR="001C7296" w:rsidRDefault="006040EC" w:rsidP="001C7296">
      <w:pPr>
        <w:ind w:left="708" w:firstLine="568"/>
        <w:rPr>
          <w:sz w:val="22"/>
        </w:rPr>
      </w:pPr>
      <w:r w:rsidRPr="006040EC">
        <w:rPr>
          <w:sz w:val="22"/>
        </w:rPr>
        <w:t xml:space="preserve">La realidad ambiental de Canarias es que poco a poco los Canarios nos involucramos y preocupamos más por conocer nuestro Patrimonio Natural. La alta influencia del turismo rural y la gran presencia de turistas alemanes y nórdicos en nuestras islas han supuesto un fuerte impulso en la puesta en valor de nuestras naturaleza y paisajes. </w:t>
      </w:r>
      <w:r w:rsidR="002C3806" w:rsidRPr="006040EC">
        <w:rPr>
          <w:sz w:val="22"/>
        </w:rPr>
        <w:t xml:space="preserve">Las Islas Canarias </w:t>
      </w:r>
      <w:r w:rsidR="00765415" w:rsidRPr="006040EC">
        <w:rPr>
          <w:sz w:val="22"/>
        </w:rPr>
        <w:t xml:space="preserve">se sitúan dentro de uno de los </w:t>
      </w:r>
      <w:r w:rsidR="001C7296" w:rsidRPr="006040EC">
        <w:rPr>
          <w:sz w:val="22"/>
        </w:rPr>
        <w:t>15 puntos calientes (o regiones) más importantes de la Biodiversidad mundial</w:t>
      </w:r>
      <w:r w:rsidR="00765415" w:rsidRPr="006040EC">
        <w:rPr>
          <w:sz w:val="22"/>
        </w:rPr>
        <w:t xml:space="preserve"> y es por ello que </w:t>
      </w:r>
      <w:r w:rsidR="001C7296" w:rsidRPr="006040EC">
        <w:rPr>
          <w:sz w:val="22"/>
        </w:rPr>
        <w:t>el educar a la población se considera necesario para que se valore y respete el Patrimonio Natural de la</w:t>
      </w:r>
      <w:r w:rsidR="00765415" w:rsidRPr="006040EC">
        <w:rPr>
          <w:sz w:val="22"/>
        </w:rPr>
        <w:t>s</w:t>
      </w:r>
      <w:r w:rsidR="001C7296" w:rsidRPr="006040EC">
        <w:rPr>
          <w:sz w:val="22"/>
        </w:rPr>
        <w:t xml:space="preserve"> </w:t>
      </w:r>
      <w:r w:rsidR="00765415" w:rsidRPr="006040EC">
        <w:rPr>
          <w:sz w:val="22"/>
        </w:rPr>
        <w:t>islas</w:t>
      </w:r>
      <w:r w:rsidR="001C7296" w:rsidRPr="006040EC">
        <w:rPr>
          <w:sz w:val="22"/>
        </w:rPr>
        <w:t>. Para ello FORESTA a lo largo del año ha realizado varias actividades enfocadas a dar a conocer las especies propias de los bosques canarios y su importancia para unas islas tan frágiles como son las Islas Canarias. En este sentido se describen algunas de las actividades realizadas:</w:t>
      </w:r>
    </w:p>
    <w:p w14:paraId="7EB50769" w14:textId="77777777" w:rsidR="006040EC" w:rsidRPr="009C6541" w:rsidRDefault="006040EC" w:rsidP="006040EC">
      <w:pPr>
        <w:numPr>
          <w:ilvl w:val="1"/>
          <w:numId w:val="24"/>
        </w:numPr>
        <w:ind w:left="1560" w:hanging="284"/>
        <w:rPr>
          <w:sz w:val="22"/>
        </w:rPr>
      </w:pPr>
      <w:r>
        <w:rPr>
          <w:b/>
          <w:sz w:val="22"/>
        </w:rPr>
        <w:t xml:space="preserve"> </w:t>
      </w:r>
      <w:r w:rsidRPr="009C6541">
        <w:rPr>
          <w:b/>
          <w:sz w:val="22"/>
        </w:rPr>
        <w:t>PLAN DE VOLUNTARIADO INCENDIOS 2019</w:t>
      </w:r>
      <w:r w:rsidRPr="009C6541">
        <w:rPr>
          <w:sz w:val="22"/>
        </w:rPr>
        <w:t>: A raíz de los incendios ocurridos en verano en Gran Canaria se puso en marcha un plan de voluntariado para promover la recuperación de los ecosistemas afectados por el fuego y dar respuesta a la gran demanda social recibida. La inscripción de más de 10.000 personas comprometidas con el voluntariado</w:t>
      </w:r>
      <w:r>
        <w:rPr>
          <w:sz w:val="22"/>
        </w:rPr>
        <w:t xml:space="preserve"> que se unen a los 2.000 que ya </w:t>
      </w:r>
      <w:proofErr w:type="spellStart"/>
      <w:r>
        <w:rPr>
          <w:sz w:val="22"/>
        </w:rPr>
        <w:t>tenáimos</w:t>
      </w:r>
      <w:proofErr w:type="spellEnd"/>
      <w:r w:rsidRPr="009C6541">
        <w:rPr>
          <w:sz w:val="22"/>
        </w:rPr>
        <w:t xml:space="preserve"> y la obtención de recursos nos han permitido diseñar un plan con más de 20 acciones de voluntariado orientadas a restaurar una de las zonas altas de Gran Canaria, </w:t>
      </w:r>
      <w:proofErr w:type="spellStart"/>
      <w:r w:rsidRPr="009C6541">
        <w:rPr>
          <w:sz w:val="22"/>
        </w:rPr>
        <w:t>entorino</w:t>
      </w:r>
      <w:proofErr w:type="spellEnd"/>
      <w:r w:rsidRPr="009C6541">
        <w:rPr>
          <w:sz w:val="22"/>
        </w:rPr>
        <w:t xml:space="preserve"> a la montaña de los Moriscos. Durante el año 2019 se  llevó a cabo 6 acciones de reforestación donde acudieron cerca de 2400 personas que han plantado y regado  4.092 árboles de </w:t>
      </w:r>
      <w:proofErr w:type="spellStart"/>
      <w:r w:rsidRPr="009C6541">
        <w:rPr>
          <w:sz w:val="22"/>
        </w:rPr>
        <w:t>monteverde</w:t>
      </w:r>
      <w:proofErr w:type="spellEnd"/>
      <w:r w:rsidRPr="009C6541">
        <w:rPr>
          <w:sz w:val="22"/>
        </w:rPr>
        <w:t>.</w:t>
      </w:r>
      <w:r>
        <w:rPr>
          <w:sz w:val="22"/>
        </w:rPr>
        <w:t xml:space="preserve"> De esta forma FORESTA es la entidad sin lucro que aglutina a más voluntarios en toda Canarias para la restauración ambiental.</w:t>
      </w:r>
    </w:p>
    <w:p w14:paraId="01EA3FC9" w14:textId="77777777" w:rsidR="001C7296" w:rsidRPr="006040EC" w:rsidRDefault="006040EC" w:rsidP="006040EC">
      <w:pPr>
        <w:numPr>
          <w:ilvl w:val="1"/>
          <w:numId w:val="24"/>
        </w:numPr>
        <w:ind w:left="1560" w:hanging="284"/>
      </w:pPr>
      <w:r>
        <w:rPr>
          <w:b/>
        </w:rPr>
        <w:t xml:space="preserve"> </w:t>
      </w:r>
      <w:r w:rsidR="001C7296" w:rsidRPr="00F1240B">
        <w:rPr>
          <w:b/>
        </w:rPr>
        <w:t>DÍA DEL HEREDERO EN VALSENDERO.</w:t>
      </w:r>
      <w:r w:rsidR="001C7296" w:rsidRPr="00F1240B">
        <w:t>-</w:t>
      </w:r>
      <w:r w:rsidR="001C7296" w:rsidRPr="006040EC">
        <w:rPr>
          <w:sz w:val="22"/>
        </w:rPr>
        <w:t xml:space="preserve"> </w:t>
      </w:r>
      <w:r>
        <w:rPr>
          <w:sz w:val="22"/>
        </w:rPr>
        <w:t>Nueva edición en</w:t>
      </w:r>
      <w:r w:rsidR="001C7296" w:rsidRPr="006040EC">
        <w:rPr>
          <w:sz w:val="22"/>
        </w:rPr>
        <w:t xml:space="preserve"> la celebración del día del Herederos en la que hicimos de guía dentro de la finca de la heredad para los voluntarios asistentes así como haciendo una breve presentación durante la comida en la casa de las Tabaibas. En esta actividad participaron unos 100 voluntarios que pasaron el día de forma agradable en un entorno único.</w:t>
      </w:r>
    </w:p>
    <w:p w14:paraId="129DA038" w14:textId="77777777" w:rsidR="0039012D" w:rsidRPr="005E160E" w:rsidRDefault="006040EC" w:rsidP="006040EC">
      <w:pPr>
        <w:numPr>
          <w:ilvl w:val="1"/>
          <w:numId w:val="24"/>
        </w:numPr>
        <w:ind w:left="1560" w:hanging="284"/>
        <w:rPr>
          <w:sz w:val="22"/>
        </w:rPr>
      </w:pPr>
      <w:r w:rsidRPr="005E160E">
        <w:rPr>
          <w:b/>
          <w:sz w:val="22"/>
        </w:rPr>
        <w:t xml:space="preserve"> </w:t>
      </w:r>
      <w:r w:rsidR="0039012D" w:rsidRPr="005E160E">
        <w:rPr>
          <w:b/>
          <w:sz w:val="22"/>
        </w:rPr>
        <w:t>DIAS DEL ÁRBOL.</w:t>
      </w:r>
      <w:r w:rsidR="0039012D" w:rsidRPr="005E160E">
        <w:rPr>
          <w:sz w:val="22"/>
        </w:rPr>
        <w:t xml:space="preserve">- </w:t>
      </w:r>
      <w:r w:rsidR="005D47F1" w:rsidRPr="005E160E">
        <w:rPr>
          <w:sz w:val="22"/>
        </w:rPr>
        <w:t xml:space="preserve">En este año se cumplió el 50 aniversario del primer día del árbol por lo que FORESTA estuvo presente en la actividad </w:t>
      </w:r>
      <w:proofErr w:type="spellStart"/>
      <w:r w:rsidR="005D47F1" w:rsidRPr="005E160E">
        <w:rPr>
          <w:sz w:val="22"/>
        </w:rPr>
        <w:t>organziada</w:t>
      </w:r>
      <w:proofErr w:type="spellEnd"/>
      <w:r w:rsidR="005D47F1" w:rsidRPr="005E160E">
        <w:rPr>
          <w:sz w:val="22"/>
        </w:rPr>
        <w:t xml:space="preserve"> en la Cruz de Acusa y </w:t>
      </w:r>
      <w:r w:rsidRPr="005E160E">
        <w:rPr>
          <w:sz w:val="22"/>
        </w:rPr>
        <w:t xml:space="preserve">otra </w:t>
      </w:r>
      <w:r w:rsidR="005D47F1" w:rsidRPr="005E160E">
        <w:rPr>
          <w:sz w:val="22"/>
        </w:rPr>
        <w:t xml:space="preserve">en la celebrada en el Barranco de </w:t>
      </w:r>
      <w:proofErr w:type="spellStart"/>
      <w:r w:rsidR="005D47F1" w:rsidRPr="005E160E">
        <w:rPr>
          <w:sz w:val="22"/>
        </w:rPr>
        <w:t>Guiniguada</w:t>
      </w:r>
      <w:proofErr w:type="spellEnd"/>
      <w:r w:rsidR="005D47F1" w:rsidRPr="005E160E">
        <w:rPr>
          <w:sz w:val="22"/>
        </w:rPr>
        <w:t xml:space="preserve"> con el proyecto LIFE+ Pinzón y sus objetivos internos. </w:t>
      </w:r>
    </w:p>
    <w:p w14:paraId="44183F8A" w14:textId="77777777" w:rsidR="001C7296" w:rsidRDefault="006040EC" w:rsidP="006040EC">
      <w:pPr>
        <w:numPr>
          <w:ilvl w:val="1"/>
          <w:numId w:val="24"/>
        </w:numPr>
        <w:ind w:left="1560" w:hanging="284"/>
        <w:rPr>
          <w:sz w:val="22"/>
        </w:rPr>
      </w:pPr>
      <w:r w:rsidRPr="005E160E">
        <w:rPr>
          <w:b/>
          <w:sz w:val="22"/>
        </w:rPr>
        <w:t xml:space="preserve"> </w:t>
      </w:r>
      <w:r w:rsidR="001C7296" w:rsidRPr="005E160E">
        <w:rPr>
          <w:b/>
          <w:sz w:val="22"/>
        </w:rPr>
        <w:t>PROYECTO LIFE+</w:t>
      </w:r>
      <w:r w:rsidR="00A4601D" w:rsidRPr="005E160E">
        <w:rPr>
          <w:b/>
          <w:sz w:val="22"/>
        </w:rPr>
        <w:t xml:space="preserve"> PINZON.</w:t>
      </w:r>
      <w:r w:rsidR="00A4601D" w:rsidRPr="005E160E">
        <w:rPr>
          <w:sz w:val="22"/>
        </w:rPr>
        <w:t xml:space="preserve"> -</w:t>
      </w:r>
      <w:r w:rsidR="001C7296" w:rsidRPr="005E160E">
        <w:rPr>
          <w:sz w:val="22"/>
        </w:rPr>
        <w:t xml:space="preserve"> Firma de u</w:t>
      </w:r>
      <w:r w:rsidR="00C62650" w:rsidRPr="005E160E">
        <w:rPr>
          <w:sz w:val="22"/>
        </w:rPr>
        <w:t xml:space="preserve">n convenio con </w:t>
      </w:r>
      <w:proofErr w:type="spellStart"/>
      <w:r w:rsidR="00C62650" w:rsidRPr="005E160E">
        <w:rPr>
          <w:sz w:val="22"/>
        </w:rPr>
        <w:t>Tragsa</w:t>
      </w:r>
      <w:proofErr w:type="spellEnd"/>
      <w:r w:rsidR="00C62650" w:rsidRPr="005E160E">
        <w:rPr>
          <w:sz w:val="22"/>
        </w:rPr>
        <w:t xml:space="preserve"> hasta 2020</w:t>
      </w:r>
      <w:r w:rsidR="001C7296" w:rsidRPr="005E160E">
        <w:rPr>
          <w:sz w:val="22"/>
        </w:rPr>
        <w:t xml:space="preserve"> para la ejecución de la divulgación y sensibilización del programa europeo LIFE entorno al Pinzón azul de Gran Canaria.</w:t>
      </w:r>
      <w:r w:rsidR="00A4601D" w:rsidRPr="005E160E">
        <w:rPr>
          <w:sz w:val="22"/>
        </w:rPr>
        <w:t xml:space="preserve"> Durante el 2019 e llevó a cabo 42 acciones entre charlas, actuaciones en centros escolares, reforestaciones, riegos y stand divulgativos con una participación total de 2117 personas.</w:t>
      </w:r>
    </w:p>
    <w:p w14:paraId="714A6EA4" w14:textId="77777777" w:rsidR="004408D5" w:rsidRPr="00D46A45" w:rsidRDefault="003324B0" w:rsidP="00A12106">
      <w:pPr>
        <w:numPr>
          <w:ilvl w:val="1"/>
          <w:numId w:val="24"/>
        </w:numPr>
        <w:ind w:left="1560" w:hanging="284"/>
        <w:rPr>
          <w:rStyle w:val="g-textpromo"/>
          <w:sz w:val="22"/>
        </w:rPr>
      </w:pPr>
      <w:r>
        <w:rPr>
          <w:b/>
          <w:sz w:val="22"/>
        </w:rPr>
        <w:t xml:space="preserve"> PROYECTO TREEMAC.</w:t>
      </w:r>
      <w:r>
        <w:rPr>
          <w:sz w:val="22"/>
        </w:rPr>
        <w:t xml:space="preserve">-  Tras un año de preparación FORESTA ha conseguido convertirse en la primera entidad sin lucro en conseguir la aprobación de un proyecto </w:t>
      </w:r>
      <w:proofErr w:type="spellStart"/>
      <w:r>
        <w:rPr>
          <w:sz w:val="22"/>
        </w:rPr>
        <w:t>Interreg</w:t>
      </w:r>
      <w:proofErr w:type="spellEnd"/>
      <w:r>
        <w:rPr>
          <w:sz w:val="22"/>
        </w:rPr>
        <w:t xml:space="preserve"> MAC en la que figura como jefe de filas. Con un presupuesto de casi 2,4 millones de euros  es uno de los proyectos aprobados con mayor presupuesto, lo que suma otro logro a esta hazaña. </w:t>
      </w:r>
      <w:r w:rsidRPr="00A12106">
        <w:rPr>
          <w:sz w:val="22"/>
        </w:rPr>
        <w:t xml:space="preserve">El proyecto </w:t>
      </w:r>
      <w:r w:rsidR="00A12106" w:rsidRPr="00A12106">
        <w:rPr>
          <w:sz w:val="22"/>
        </w:rPr>
        <w:t>denominado “</w:t>
      </w:r>
      <w:r w:rsidR="00A12106" w:rsidRPr="00A12106">
        <w:rPr>
          <w:rStyle w:val="g-textpromo"/>
          <w:sz w:val="22"/>
        </w:rPr>
        <w:t>Red euroafricana</w:t>
      </w:r>
      <w:r w:rsidR="00A12106">
        <w:rPr>
          <w:rStyle w:val="g-textpromo"/>
          <w:sz w:val="22"/>
        </w:rPr>
        <w:t xml:space="preserve"> </w:t>
      </w:r>
      <w:r w:rsidR="00A12106" w:rsidRPr="00A12106">
        <w:rPr>
          <w:rStyle w:val="g-textpromo"/>
          <w:sz w:val="22"/>
        </w:rPr>
        <w:t>de espacios naturales</w:t>
      </w:r>
      <w:r w:rsidR="00A12106">
        <w:rPr>
          <w:rStyle w:val="g-textpromo"/>
          <w:sz w:val="22"/>
        </w:rPr>
        <w:t xml:space="preserve"> </w:t>
      </w:r>
      <w:r w:rsidR="00A12106" w:rsidRPr="00A12106">
        <w:rPr>
          <w:rStyle w:val="g-textpromo"/>
          <w:sz w:val="22"/>
        </w:rPr>
        <w:t xml:space="preserve">para promover la mejora del conocimiento, valorización y gestión de la biodiversidad y los ecosistemas” </w:t>
      </w:r>
      <w:r w:rsidR="00A12106">
        <w:rPr>
          <w:sz w:val="22"/>
        </w:rPr>
        <w:t>con</w:t>
      </w:r>
      <w:r w:rsidRPr="00A12106">
        <w:rPr>
          <w:sz w:val="22"/>
        </w:rPr>
        <w:t xml:space="preserve"> 3 años de duración</w:t>
      </w:r>
      <w:r>
        <w:rPr>
          <w:sz w:val="22"/>
        </w:rPr>
        <w:t xml:space="preserve"> servirá para ver la relación del agua y el bosque termófilo y de Monteverde así como rampa de educación ambiental para la población. Los socios del proyecto son Cabildos de Gran Canaria y la Gomera así como el </w:t>
      </w:r>
      <w:proofErr w:type="spellStart"/>
      <w:r>
        <w:rPr>
          <w:sz w:val="22"/>
        </w:rPr>
        <w:t>Ayto</w:t>
      </w:r>
      <w:proofErr w:type="spellEnd"/>
      <w:r>
        <w:rPr>
          <w:sz w:val="22"/>
        </w:rPr>
        <w:t xml:space="preserve"> de Adeje. Como socios no comunitarios tenemos a Cabo </w:t>
      </w:r>
      <w:r w:rsidRPr="00A12106">
        <w:rPr>
          <w:sz w:val="22"/>
        </w:rPr>
        <w:t>Verde, Senegal y Mauritani</w:t>
      </w:r>
      <w:r w:rsidR="00FF0FC3" w:rsidRPr="00A12106">
        <w:rPr>
          <w:sz w:val="22"/>
        </w:rPr>
        <w:t>a</w:t>
      </w:r>
      <w:r w:rsidR="00A12106">
        <w:rPr>
          <w:sz w:val="22"/>
        </w:rPr>
        <w:t xml:space="preserve"> a través </w:t>
      </w:r>
      <w:r w:rsidR="00A12106" w:rsidRPr="00A12106">
        <w:rPr>
          <w:sz w:val="22"/>
        </w:rPr>
        <w:t>de la</w:t>
      </w:r>
      <w:r w:rsidR="00A12106" w:rsidRPr="00A12106">
        <w:rPr>
          <w:rStyle w:val="g-textpromo"/>
          <w:sz w:val="22"/>
          <w:highlight w:val="yellow"/>
        </w:rPr>
        <w:t xml:space="preserve"> </w:t>
      </w:r>
      <w:r w:rsidR="00A12106" w:rsidRPr="00A12106">
        <w:rPr>
          <w:rStyle w:val="g-textpromo"/>
          <w:sz w:val="22"/>
        </w:rPr>
        <w:t xml:space="preserve">Dirección Nacional de Medio Ambiente de Cabo Verde, Instituto Nacional de Investigación y Desarrollo Agrario de Cabo Verde, Dirección de los Parques Nacionales de Senegal y el Parque Nacional de </w:t>
      </w:r>
      <w:proofErr w:type="spellStart"/>
      <w:r w:rsidR="00A12106" w:rsidRPr="00A12106">
        <w:rPr>
          <w:rStyle w:val="g-textpromo"/>
          <w:sz w:val="22"/>
        </w:rPr>
        <w:t>Diawling</w:t>
      </w:r>
      <w:proofErr w:type="spellEnd"/>
      <w:r w:rsidR="00A12106" w:rsidRPr="00A12106">
        <w:rPr>
          <w:rStyle w:val="g-textpromo"/>
          <w:sz w:val="22"/>
        </w:rPr>
        <w:t>.</w:t>
      </w:r>
      <w:r w:rsidR="00A12106" w:rsidRPr="00CF42FC">
        <w:rPr>
          <w:rStyle w:val="g-textpromo"/>
          <w:highlight w:val="yellow"/>
        </w:rPr>
        <w:t xml:space="preserve"> </w:t>
      </w:r>
    </w:p>
    <w:p w14:paraId="4F837DCB" w14:textId="77777777" w:rsidR="007C5DD6" w:rsidRPr="00A12106" w:rsidRDefault="005D172A" w:rsidP="005D172A">
      <w:pPr>
        <w:numPr>
          <w:ilvl w:val="0"/>
          <w:numId w:val="28"/>
        </w:numPr>
      </w:pPr>
      <w:r w:rsidRPr="00A12106">
        <w:rPr>
          <w:color w:val="0000FF"/>
          <w:sz w:val="22"/>
        </w:rPr>
        <w:t>PROYECTOS TECNOLOGICOS</w:t>
      </w:r>
      <w:r w:rsidRPr="00A12106">
        <w:rPr>
          <w:color w:val="0000FF"/>
        </w:rPr>
        <w:t>.-</w:t>
      </w:r>
      <w:r w:rsidRPr="00A12106">
        <w:rPr>
          <w:color w:val="000000"/>
          <w:sz w:val="22"/>
        </w:rPr>
        <w:t xml:space="preserve"> FORESTA está tecnificándose y fruto de esta apuesta tenemos varias líneas </w:t>
      </w:r>
      <w:proofErr w:type="spellStart"/>
      <w:r w:rsidRPr="00A12106">
        <w:rPr>
          <w:color w:val="000000"/>
          <w:sz w:val="22"/>
        </w:rPr>
        <w:t>de  el</w:t>
      </w:r>
      <w:proofErr w:type="spellEnd"/>
      <w:r w:rsidRPr="00A12106">
        <w:rPr>
          <w:color w:val="000000"/>
          <w:sz w:val="22"/>
        </w:rPr>
        <w:t xml:space="preserve"> trabajo que </w:t>
      </w:r>
      <w:r w:rsidR="007C5DD6" w:rsidRPr="00A12106">
        <w:rPr>
          <w:color w:val="000000"/>
          <w:sz w:val="22"/>
        </w:rPr>
        <w:t>a continuación se exponen:</w:t>
      </w:r>
    </w:p>
    <w:p w14:paraId="027DA419" w14:textId="77777777" w:rsidR="007C5DD6" w:rsidRPr="00A12106" w:rsidRDefault="007C5DD6" w:rsidP="007C5DD6">
      <w:pPr>
        <w:numPr>
          <w:ilvl w:val="1"/>
          <w:numId w:val="28"/>
        </w:numPr>
      </w:pPr>
      <w:r w:rsidRPr="00A12106">
        <w:rPr>
          <w:color w:val="0000FF"/>
          <w:sz w:val="22"/>
        </w:rPr>
        <w:t xml:space="preserve"> </w:t>
      </w:r>
      <w:r w:rsidRPr="008C5784">
        <w:rPr>
          <w:b/>
          <w:bCs/>
          <w:color w:val="000000"/>
          <w:sz w:val="22"/>
        </w:rPr>
        <w:t>APP RECONOCIMIENTO ESPECIES.-</w:t>
      </w:r>
      <w:r w:rsidRPr="00A12106">
        <w:rPr>
          <w:color w:val="000000"/>
          <w:sz w:val="22"/>
        </w:rPr>
        <w:t xml:space="preserve">  Foresta está trabajando de lleno en una App de identificación de plantas. La idea es tener una herramienta que te permita identificar in situ, mediante reconocimiento fotográfico, aquellas especies vegetales más características de Canarias. Para ello se está trabajando mano a mano con una empresa puntera en programación con tecnología de inteligencia artificial. </w:t>
      </w:r>
    </w:p>
    <w:p w14:paraId="290D1445" w14:textId="77777777" w:rsidR="007C5DD6" w:rsidRPr="00A12106" w:rsidRDefault="007C5DD6" w:rsidP="007C5DD6">
      <w:pPr>
        <w:numPr>
          <w:ilvl w:val="1"/>
          <w:numId w:val="28"/>
        </w:numPr>
      </w:pPr>
      <w:r w:rsidRPr="008C5784">
        <w:rPr>
          <w:b/>
          <w:bCs/>
          <w:color w:val="000000"/>
          <w:sz w:val="22"/>
        </w:rPr>
        <w:t>VISOR WEB.-</w:t>
      </w:r>
      <w:r w:rsidRPr="00A12106">
        <w:rPr>
          <w:color w:val="000000"/>
          <w:sz w:val="22"/>
        </w:rPr>
        <w:t xml:space="preserve">  Durante 2019 FORESTA ha presentado en su web una herramienta de transparencia sobre su trabajos de reforestación en  Gran Canaria. A través de un visor situado en la web y lleno de chinchetas se puede obtener </w:t>
      </w:r>
      <w:proofErr w:type="spellStart"/>
      <w:r w:rsidRPr="00A12106">
        <w:rPr>
          <w:color w:val="000000"/>
          <w:sz w:val="22"/>
        </w:rPr>
        <w:t>info</w:t>
      </w:r>
      <w:proofErr w:type="spellEnd"/>
      <w:r w:rsidRPr="00A12106">
        <w:rPr>
          <w:color w:val="000000"/>
          <w:sz w:val="22"/>
        </w:rPr>
        <w:t xml:space="preserve"> de cada una de las reforestaciones realizadas en </w:t>
      </w:r>
      <w:proofErr w:type="spellStart"/>
      <w:r w:rsidRPr="00A12106">
        <w:rPr>
          <w:color w:val="000000"/>
          <w:sz w:val="22"/>
        </w:rPr>
        <w:t>Grn</w:t>
      </w:r>
      <w:proofErr w:type="spellEnd"/>
      <w:r w:rsidRPr="00A12106">
        <w:rPr>
          <w:color w:val="000000"/>
          <w:sz w:val="22"/>
        </w:rPr>
        <w:t xml:space="preserve"> Canaria.</w:t>
      </w:r>
    </w:p>
    <w:p w14:paraId="75CF75F4" w14:textId="77777777" w:rsidR="005D172A" w:rsidRPr="00224059" w:rsidRDefault="005D172A" w:rsidP="00A12106">
      <w:pPr>
        <w:rPr>
          <w:highlight w:val="yellow"/>
        </w:rPr>
      </w:pPr>
    </w:p>
    <w:p w14:paraId="32ED0F26" w14:textId="77777777" w:rsidR="001C7296" w:rsidRPr="006D474A" w:rsidRDefault="001C7296" w:rsidP="001C7296">
      <w:pPr>
        <w:numPr>
          <w:ilvl w:val="0"/>
          <w:numId w:val="24"/>
        </w:numPr>
        <w:ind w:left="1701" w:hanging="425"/>
        <w:rPr>
          <w:color w:val="0000FF"/>
        </w:rPr>
      </w:pPr>
      <w:r w:rsidRPr="006D474A">
        <w:rPr>
          <w:color w:val="0000FF"/>
          <w:sz w:val="22"/>
        </w:rPr>
        <w:t>CHARLAS, JORNADAS y PROGRAMAS</w:t>
      </w:r>
      <w:r w:rsidRPr="006D474A">
        <w:rPr>
          <w:color w:val="0000FF"/>
        </w:rPr>
        <w:t>.-</w:t>
      </w:r>
      <w:r w:rsidRPr="002048D9">
        <w:rPr>
          <w:color w:val="000000"/>
          <w:sz w:val="22"/>
        </w:rPr>
        <w:t xml:space="preserve"> </w:t>
      </w:r>
      <w:r w:rsidR="001A5744" w:rsidRPr="002048D9">
        <w:rPr>
          <w:color w:val="000000"/>
          <w:sz w:val="22"/>
        </w:rPr>
        <w:t>La formación así como el intercambio de experiencia y conocimientos es básico para seguir creciendo y mejorar el sector. Por esta razón cada año participamos/organizamos/c</w:t>
      </w:r>
      <w:r w:rsidR="006D474A" w:rsidRPr="002048D9">
        <w:rPr>
          <w:color w:val="000000"/>
          <w:sz w:val="22"/>
        </w:rPr>
        <w:t>o</w:t>
      </w:r>
      <w:r w:rsidR="001A5744" w:rsidRPr="002048D9">
        <w:rPr>
          <w:color w:val="000000"/>
          <w:sz w:val="22"/>
        </w:rPr>
        <w:t xml:space="preserve">laboramos en una serie de eventos de interés </w:t>
      </w:r>
      <w:r w:rsidR="006D474A" w:rsidRPr="002048D9">
        <w:rPr>
          <w:color w:val="000000"/>
          <w:sz w:val="22"/>
        </w:rPr>
        <w:t xml:space="preserve">pues creemos que son </w:t>
      </w:r>
      <w:r w:rsidR="001A5744" w:rsidRPr="002048D9">
        <w:rPr>
          <w:color w:val="000000"/>
          <w:sz w:val="22"/>
        </w:rPr>
        <w:t xml:space="preserve"> </w:t>
      </w:r>
      <w:r w:rsidRPr="002048D9">
        <w:rPr>
          <w:color w:val="000000"/>
          <w:sz w:val="22"/>
        </w:rPr>
        <w:t>una herramienta muy válida para hacer llegar a la población los mensajes que quieres transmitir o para intercambiar conocimientos y experiencias técnicas que pueden ser enriquecedoras. FORESTA participa en este tipo de eventos para mostrar su trabajo y compartir experiencias con otros colectivos. Durante 201</w:t>
      </w:r>
      <w:r w:rsidR="00166865" w:rsidRPr="002048D9">
        <w:rPr>
          <w:color w:val="000000"/>
          <w:sz w:val="22"/>
        </w:rPr>
        <w:t>9</w:t>
      </w:r>
      <w:r w:rsidRPr="002048D9">
        <w:rPr>
          <w:color w:val="000000"/>
          <w:sz w:val="22"/>
        </w:rPr>
        <w:t xml:space="preserve"> FORESTA ha participado en:</w:t>
      </w:r>
    </w:p>
    <w:p w14:paraId="4B6AE1DF" w14:textId="77777777" w:rsidR="00765415" w:rsidRPr="006D474A" w:rsidRDefault="00765415" w:rsidP="001C7296">
      <w:pPr>
        <w:numPr>
          <w:ilvl w:val="1"/>
          <w:numId w:val="24"/>
        </w:numPr>
        <w:rPr>
          <w:b/>
          <w:sz w:val="22"/>
        </w:rPr>
      </w:pPr>
      <w:r w:rsidRPr="006D474A">
        <w:rPr>
          <w:b/>
          <w:sz w:val="22"/>
        </w:rPr>
        <w:t xml:space="preserve">CHARLA GR131 POR LAS ISLAS CANARIAS: </w:t>
      </w:r>
      <w:r w:rsidRPr="006D474A">
        <w:rPr>
          <w:bCs/>
          <w:sz w:val="22"/>
        </w:rPr>
        <w:t>A raíz de los incendios de 2019 muchos particulares y empresas se pusieron en contacto con la Fundación para ayudar en la recuperación. Una de ellas fue la Asociación Atlas, quienes en septiembre recorrieron a pie el GR 131 (sendero de gran recorrido por todas las Islas Canarias) recaudando fondos para la restauración ambiental. Estuvimos presentes en la charla final de resumen del proyecto pudiendo aportar nuestra visión y trabajo durante todos estos años.</w:t>
      </w:r>
    </w:p>
    <w:p w14:paraId="5E680346" w14:textId="77777777" w:rsidR="001C7296" w:rsidRDefault="00A4601D" w:rsidP="001C7296">
      <w:pPr>
        <w:numPr>
          <w:ilvl w:val="1"/>
          <w:numId w:val="24"/>
        </w:numPr>
        <w:rPr>
          <w:b/>
          <w:sz w:val="22"/>
        </w:rPr>
      </w:pPr>
      <w:r w:rsidRPr="006D474A">
        <w:rPr>
          <w:b/>
          <w:sz w:val="22"/>
        </w:rPr>
        <w:t xml:space="preserve">XXVI JORNADAS FORESTALES DE GRAN CANARIA: </w:t>
      </w:r>
      <w:r w:rsidR="006D474A" w:rsidRPr="006D474A">
        <w:rPr>
          <w:b/>
          <w:sz w:val="22"/>
        </w:rPr>
        <w:t>Con motivo del 20 aniversario de FORESTA y coincidiendo con la celebración de las jornadas forestales se impartió una c</w:t>
      </w:r>
      <w:r w:rsidRPr="006D474A">
        <w:rPr>
          <w:bCs/>
          <w:sz w:val="22"/>
        </w:rPr>
        <w:t>harla llevada a cabo bajo el título “20 años de la Fundación FORESTA” donde se hizo un recordatorio de las acciones llevadas a cabo por la Fundación y su situación actual. Celebrada en el Paraninfo de la Universidad de Las Palmas de Gran Canaria el 22 de noviembre.</w:t>
      </w:r>
      <w:r w:rsidRPr="006D474A">
        <w:rPr>
          <w:b/>
          <w:sz w:val="22"/>
        </w:rPr>
        <w:t xml:space="preserve"> </w:t>
      </w:r>
    </w:p>
    <w:p w14:paraId="57527769" w14:textId="77777777" w:rsidR="00D46A45" w:rsidRDefault="00D2050C" w:rsidP="00D46A45">
      <w:pPr>
        <w:rPr>
          <w:b/>
          <w:sz w:val="22"/>
        </w:rPr>
      </w:pPr>
      <w:r>
        <w:rPr>
          <w:noProof/>
        </w:rPr>
        <w:drawing>
          <wp:anchor distT="0" distB="0" distL="114300" distR="114300" simplePos="0" relativeHeight="251662336" behindDoc="0" locked="0" layoutInCell="1" allowOverlap="1" wp14:anchorId="62B4BB85" wp14:editId="7DE71C23">
            <wp:simplePos x="0" y="0"/>
            <wp:positionH relativeFrom="column">
              <wp:posOffset>1633855</wp:posOffset>
            </wp:positionH>
            <wp:positionV relativeFrom="paragraph">
              <wp:posOffset>143510</wp:posOffset>
            </wp:positionV>
            <wp:extent cx="4580255" cy="2234565"/>
            <wp:effectExtent l="0" t="0" r="0" b="0"/>
            <wp:wrapSquare wrapText="bothSides"/>
            <wp:docPr id="2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0255" cy="2234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BCEF7" w14:textId="77777777" w:rsidR="00D46A45" w:rsidRDefault="00D46A45" w:rsidP="00D46A45">
      <w:pPr>
        <w:rPr>
          <w:b/>
          <w:sz w:val="22"/>
        </w:rPr>
      </w:pPr>
    </w:p>
    <w:p w14:paraId="6CFF88B5" w14:textId="77777777" w:rsidR="00D46A45" w:rsidRDefault="00D46A45" w:rsidP="00D46A45">
      <w:pPr>
        <w:rPr>
          <w:b/>
          <w:sz w:val="22"/>
        </w:rPr>
      </w:pPr>
    </w:p>
    <w:p w14:paraId="222C83B0" w14:textId="77777777" w:rsidR="00D46A45" w:rsidRDefault="00D46A45" w:rsidP="00D46A45">
      <w:pPr>
        <w:rPr>
          <w:b/>
          <w:sz w:val="22"/>
        </w:rPr>
      </w:pPr>
    </w:p>
    <w:p w14:paraId="20C4BB33" w14:textId="77777777" w:rsidR="00D46A45" w:rsidRDefault="00D46A45" w:rsidP="00D46A45">
      <w:pPr>
        <w:rPr>
          <w:b/>
          <w:sz w:val="22"/>
        </w:rPr>
      </w:pPr>
    </w:p>
    <w:p w14:paraId="364E5936" w14:textId="77777777" w:rsidR="00D46A45" w:rsidRDefault="00D46A45" w:rsidP="00D46A45">
      <w:pPr>
        <w:rPr>
          <w:b/>
          <w:sz w:val="22"/>
        </w:rPr>
      </w:pPr>
    </w:p>
    <w:p w14:paraId="76C1439B" w14:textId="77777777" w:rsidR="00D46A45" w:rsidRDefault="00D46A45" w:rsidP="00D46A45">
      <w:pPr>
        <w:rPr>
          <w:b/>
          <w:sz w:val="22"/>
        </w:rPr>
      </w:pPr>
    </w:p>
    <w:p w14:paraId="6F4B8D16" w14:textId="77777777" w:rsidR="00D46A45" w:rsidRPr="006D474A" w:rsidRDefault="00D46A45" w:rsidP="00D46A45">
      <w:pPr>
        <w:rPr>
          <w:b/>
          <w:sz w:val="22"/>
        </w:rPr>
      </w:pPr>
    </w:p>
    <w:p w14:paraId="407087E4" w14:textId="77777777" w:rsidR="00F002A1" w:rsidRPr="000E1B5C" w:rsidRDefault="00F002A1" w:rsidP="001C7296">
      <w:pPr>
        <w:numPr>
          <w:ilvl w:val="1"/>
          <w:numId w:val="24"/>
        </w:numPr>
        <w:rPr>
          <w:b/>
          <w:sz w:val="22"/>
        </w:rPr>
      </w:pPr>
      <w:r w:rsidRPr="000E1B5C">
        <w:rPr>
          <w:b/>
          <w:sz w:val="22"/>
        </w:rPr>
        <w:t>JORNADAS DE EMPLEO DEL CABILDO DE GC:</w:t>
      </w:r>
      <w:r w:rsidR="006B6051" w:rsidRPr="000E1B5C">
        <w:rPr>
          <w:b/>
          <w:sz w:val="22"/>
        </w:rPr>
        <w:t xml:space="preserve"> </w:t>
      </w:r>
      <w:r w:rsidR="006B6051" w:rsidRPr="000E1B5C">
        <w:rPr>
          <w:bCs/>
          <w:sz w:val="22"/>
        </w:rPr>
        <w:t xml:space="preserve">La </w:t>
      </w:r>
      <w:proofErr w:type="spellStart"/>
      <w:r w:rsidR="006B6051" w:rsidRPr="000E1B5C">
        <w:rPr>
          <w:bCs/>
          <w:sz w:val="22"/>
        </w:rPr>
        <w:t>Consejeria</w:t>
      </w:r>
      <w:proofErr w:type="spellEnd"/>
      <w:r w:rsidR="006B6051" w:rsidRPr="000E1B5C">
        <w:rPr>
          <w:bCs/>
          <w:sz w:val="22"/>
        </w:rPr>
        <w:t xml:space="preserve"> de Empleo del Cabildo de Gran Canaria a través de su consejero D. Gilberto </w:t>
      </w:r>
      <w:r w:rsidR="000E1B5C" w:rsidRPr="000E1B5C">
        <w:rPr>
          <w:bCs/>
          <w:sz w:val="22"/>
        </w:rPr>
        <w:t>Díaz, nos</w:t>
      </w:r>
      <w:r w:rsidR="006B6051" w:rsidRPr="000E1B5C">
        <w:rPr>
          <w:bCs/>
          <w:sz w:val="22"/>
        </w:rPr>
        <w:t xml:space="preserve"> </w:t>
      </w:r>
      <w:r w:rsidR="000E1B5C" w:rsidRPr="000E1B5C">
        <w:rPr>
          <w:bCs/>
          <w:sz w:val="22"/>
        </w:rPr>
        <w:t>invitó</w:t>
      </w:r>
      <w:r w:rsidR="006B6051" w:rsidRPr="000E1B5C">
        <w:rPr>
          <w:bCs/>
          <w:sz w:val="22"/>
        </w:rPr>
        <w:t xml:space="preserve"> a participar como ponentes en las jornadas de empleo en el ámbito del PIEDEL y los fondos FDCAN.</w:t>
      </w:r>
      <w:r w:rsidR="000E1B5C" w:rsidRPr="000E1B5C">
        <w:rPr>
          <w:bCs/>
          <w:sz w:val="22"/>
        </w:rPr>
        <w:t xml:space="preserve"> En esas jornadas expusimos nuestra experiencia</w:t>
      </w:r>
      <w:r w:rsidR="000E1B5C">
        <w:rPr>
          <w:bCs/>
          <w:sz w:val="22"/>
        </w:rPr>
        <w:t xml:space="preserve"> y un manual de buenas prácticas</w:t>
      </w:r>
      <w:r w:rsidR="000E1B5C" w:rsidRPr="000E1B5C">
        <w:rPr>
          <w:bCs/>
          <w:sz w:val="22"/>
        </w:rPr>
        <w:t xml:space="preserve"> en empleo verde la cual tuvo una gran aceptación.</w:t>
      </w:r>
    </w:p>
    <w:p w14:paraId="381A1C42" w14:textId="77777777" w:rsidR="001C7296" w:rsidRPr="000E1B5C" w:rsidRDefault="00A4601D" w:rsidP="001C7296">
      <w:pPr>
        <w:numPr>
          <w:ilvl w:val="1"/>
          <w:numId w:val="24"/>
        </w:numPr>
        <w:rPr>
          <w:b/>
          <w:sz w:val="22"/>
        </w:rPr>
      </w:pPr>
      <w:r w:rsidRPr="000E1B5C">
        <w:rPr>
          <w:b/>
          <w:sz w:val="22"/>
        </w:rPr>
        <w:t xml:space="preserve">JORNADA PRESENTACIÓN PROYECTOS INTERREG: </w:t>
      </w:r>
      <w:r w:rsidRPr="000E1B5C">
        <w:rPr>
          <w:bCs/>
          <w:sz w:val="22"/>
        </w:rPr>
        <w:t>Asistencia a dicha charla el día 14 de octubre para recibir la máxima información detallada a la hora de ejecutar el proyecto TREEMAC</w:t>
      </w:r>
    </w:p>
    <w:p w14:paraId="5CBACF11" w14:textId="77777777" w:rsidR="001C7296" w:rsidRPr="000E1B5C" w:rsidRDefault="009718D7" w:rsidP="00DB652D">
      <w:pPr>
        <w:numPr>
          <w:ilvl w:val="1"/>
          <w:numId w:val="24"/>
        </w:numPr>
        <w:rPr>
          <w:b/>
          <w:sz w:val="22"/>
        </w:rPr>
      </w:pPr>
      <w:r w:rsidRPr="000E1B5C">
        <w:rPr>
          <w:b/>
          <w:sz w:val="22"/>
        </w:rPr>
        <w:t xml:space="preserve">STAND </w:t>
      </w:r>
      <w:r w:rsidR="00DE2E37" w:rsidRPr="000E1B5C">
        <w:rPr>
          <w:b/>
          <w:sz w:val="22"/>
        </w:rPr>
        <w:t xml:space="preserve">FACULTAD DE </w:t>
      </w:r>
      <w:r w:rsidR="00166865" w:rsidRPr="000E1B5C">
        <w:rPr>
          <w:b/>
          <w:sz w:val="22"/>
        </w:rPr>
        <w:t xml:space="preserve">MEDICINA SAN LUCAS: </w:t>
      </w:r>
      <w:r w:rsidR="00166865" w:rsidRPr="000E1B5C">
        <w:rPr>
          <w:bCs/>
          <w:sz w:val="22"/>
        </w:rPr>
        <w:t xml:space="preserve">Los alumnos de Medicina de la Universidad de Las Palmas de Gran Canaria nos invitaron a colocar un stand divulgativo y para realizar donaciones por los incendios ocurridos en verano de 2019 durante la celebración de su patrón San Lucas, celebrado el 18 de octubre en Teror. </w:t>
      </w:r>
    </w:p>
    <w:p w14:paraId="05A696C5" w14:textId="77777777" w:rsidR="00CF42FC" w:rsidRPr="000E1B5C" w:rsidRDefault="00CF42FC" w:rsidP="00DB652D">
      <w:pPr>
        <w:numPr>
          <w:ilvl w:val="1"/>
          <w:numId w:val="24"/>
        </w:numPr>
        <w:rPr>
          <w:b/>
          <w:sz w:val="22"/>
        </w:rPr>
      </w:pPr>
      <w:r w:rsidRPr="000E1B5C">
        <w:rPr>
          <w:b/>
          <w:sz w:val="22"/>
        </w:rPr>
        <w:t>I MISIÓN TREEMAC:</w:t>
      </w:r>
      <w:r w:rsidRPr="000E1B5C">
        <w:rPr>
          <w:bCs/>
          <w:sz w:val="22"/>
        </w:rPr>
        <w:t xml:space="preserve"> </w:t>
      </w:r>
      <w:r w:rsidR="000E1B5C" w:rsidRPr="000E1B5C">
        <w:rPr>
          <w:bCs/>
          <w:sz w:val="22"/>
        </w:rPr>
        <w:t>Como jefe de filas del proyecto FORESTA organizó y ejecutó</w:t>
      </w:r>
      <w:r w:rsidRPr="000E1B5C">
        <w:rPr>
          <w:bCs/>
          <w:sz w:val="22"/>
        </w:rPr>
        <w:t xml:space="preserve"> la I misión del proyecto TREEMAC para poner en marcha el proyecto con la participación de todos los socios integrantes del mismo durante dos jornadas consecutivas. Presentación en el Gobierno de Canarias ante la consejera de Medio Ambiente</w:t>
      </w:r>
      <w:r w:rsidR="00B55EA0" w:rsidRPr="000E1B5C">
        <w:rPr>
          <w:bCs/>
          <w:sz w:val="22"/>
        </w:rPr>
        <w:t>, medios de comunicación</w:t>
      </w:r>
      <w:r w:rsidRPr="000E1B5C">
        <w:rPr>
          <w:bCs/>
          <w:sz w:val="22"/>
        </w:rPr>
        <w:t xml:space="preserve"> y más de 100 personas asistentes</w:t>
      </w:r>
      <w:r w:rsidR="00B55EA0" w:rsidRPr="000E1B5C">
        <w:rPr>
          <w:bCs/>
          <w:sz w:val="22"/>
        </w:rPr>
        <w:t>.</w:t>
      </w:r>
    </w:p>
    <w:p w14:paraId="62F2C401" w14:textId="77777777" w:rsidR="00B55EA0" w:rsidRPr="000E1B5C" w:rsidRDefault="00B55EA0" w:rsidP="00DB652D">
      <w:pPr>
        <w:numPr>
          <w:ilvl w:val="1"/>
          <w:numId w:val="24"/>
        </w:numPr>
        <w:rPr>
          <w:b/>
          <w:sz w:val="22"/>
        </w:rPr>
      </w:pPr>
      <w:r w:rsidRPr="000E1B5C">
        <w:rPr>
          <w:b/>
          <w:sz w:val="22"/>
        </w:rPr>
        <w:t xml:space="preserve">CHARLA EN LA CONFERENCIA INTERNACIONAL LIFE+ PINZÓN: </w:t>
      </w:r>
      <w:r w:rsidRPr="000E1B5C">
        <w:rPr>
          <w:bCs/>
          <w:sz w:val="22"/>
        </w:rPr>
        <w:t xml:space="preserve">Charla sobre las acciones de </w:t>
      </w:r>
      <w:proofErr w:type="spellStart"/>
      <w:r w:rsidRPr="000E1B5C">
        <w:rPr>
          <w:bCs/>
          <w:sz w:val="22"/>
        </w:rPr>
        <w:t>divugación</w:t>
      </w:r>
      <w:proofErr w:type="spellEnd"/>
      <w:r w:rsidRPr="000E1B5C">
        <w:rPr>
          <w:bCs/>
          <w:sz w:val="22"/>
        </w:rPr>
        <w:t xml:space="preserve"> y voluntariado del proyecto LIFE+ Pinzón de la que hemos sido responsable durante los 3 años de ejecución del proyecto. Jornada de 4 días con la presencia de expertos en conservación de aves insulares.</w:t>
      </w:r>
    </w:p>
    <w:p w14:paraId="16563C4C" w14:textId="77777777" w:rsidR="001C7296" w:rsidRPr="000E1B5C" w:rsidRDefault="001C7296" w:rsidP="001C7296">
      <w:pPr>
        <w:numPr>
          <w:ilvl w:val="0"/>
          <w:numId w:val="24"/>
        </w:numPr>
        <w:ind w:left="1701" w:hanging="425"/>
        <w:rPr>
          <w:color w:val="0000FF"/>
          <w:sz w:val="22"/>
        </w:rPr>
      </w:pPr>
      <w:r w:rsidRPr="000E1B5C">
        <w:rPr>
          <w:color w:val="0000FF"/>
          <w:sz w:val="22"/>
        </w:rPr>
        <w:t xml:space="preserve">  CON ESCOLARES.- </w:t>
      </w:r>
      <w:r w:rsidR="000E1B5C" w:rsidRPr="000E1B5C">
        <w:rPr>
          <w:sz w:val="22"/>
        </w:rPr>
        <w:t>Implicar a</w:t>
      </w:r>
      <w:r w:rsidRPr="000E1B5C">
        <w:rPr>
          <w:sz w:val="22"/>
        </w:rPr>
        <w:t xml:space="preserve"> las futuras generaciones es la raíz de la solución sobre la que se sustentan los pilares del éxito en la educación ambiental. Entendiendo que estos jóvenes serán los que en un futuro próximo reflejen con su conocimiento y sus actos la sostenibilidad del mundo en el que vivimos. Por esta razón FORESTA trabaja por inculcar valores a los escolares a través de diversos proyectos.</w:t>
      </w:r>
    </w:p>
    <w:p w14:paraId="0553F299" w14:textId="77777777" w:rsidR="001C7296" w:rsidRDefault="001C7296" w:rsidP="001C7296">
      <w:pPr>
        <w:numPr>
          <w:ilvl w:val="1"/>
          <w:numId w:val="24"/>
        </w:numPr>
        <w:rPr>
          <w:sz w:val="22"/>
        </w:rPr>
      </w:pPr>
      <w:r w:rsidRPr="000E1B5C">
        <w:rPr>
          <w:b/>
          <w:sz w:val="22"/>
        </w:rPr>
        <w:t>ESCOLARES POR LA SOSTENIBILIDAD.-</w:t>
      </w:r>
      <w:r w:rsidRPr="000E1B5C">
        <w:rPr>
          <w:sz w:val="22"/>
        </w:rPr>
        <w:t xml:space="preserve"> Por </w:t>
      </w:r>
      <w:r w:rsidR="005B7398" w:rsidRPr="000E1B5C">
        <w:rPr>
          <w:sz w:val="22"/>
        </w:rPr>
        <w:t>séptimo</w:t>
      </w:r>
      <w:r w:rsidRPr="000E1B5C">
        <w:rPr>
          <w:sz w:val="22"/>
        </w:rPr>
        <w:t xml:space="preserve"> año consecutivo este proyecto liderado por la Fundación DISA volvió a Gran Canaria de la mano de la Fundación FORESTA. En esta ocasión el proyecto se adecuó a las sugerencias que el pasado año sirvieron de conclusiones al proyecto ejecutado. En este sentido ha</w:t>
      </w:r>
      <w:r w:rsidR="00B55EA0" w:rsidRPr="000E1B5C">
        <w:rPr>
          <w:sz w:val="22"/>
        </w:rPr>
        <w:t>n participado más de 3000 alumnos de</w:t>
      </w:r>
      <w:r w:rsidRPr="000E1B5C">
        <w:rPr>
          <w:sz w:val="22"/>
        </w:rPr>
        <w:t xml:space="preserve"> 5</w:t>
      </w:r>
      <w:r w:rsidR="00B55EA0" w:rsidRPr="000E1B5C">
        <w:rPr>
          <w:sz w:val="22"/>
        </w:rPr>
        <w:t xml:space="preserve"> municipios diferentes (Las Palmas de Gran Canaria, Telde, Ingenio, Agüimes y Santa Lucía)</w:t>
      </w:r>
      <w:r w:rsidRPr="000E1B5C">
        <w:rPr>
          <w:sz w:val="22"/>
        </w:rPr>
        <w:t xml:space="preserve">. </w:t>
      </w:r>
      <w:r w:rsidR="00B55EA0" w:rsidRPr="000E1B5C">
        <w:rPr>
          <w:sz w:val="22"/>
        </w:rPr>
        <w:t xml:space="preserve">Se ejecutaron acciones de reforestación en la Finca de Osorio y acciones de interpretación del patrimonio natural en la Finca de Osorio y en el Jardín Botánico Canario “Viera y Clavijo”. </w:t>
      </w:r>
      <w:r w:rsidRPr="000E1B5C">
        <w:rPr>
          <w:sz w:val="22"/>
        </w:rPr>
        <w:t>Las encuestas realizadas en los propios centros escolares reflejan la utilidad de estos talleres y la gran acogida que siguen teniendo en los centros visitados.</w:t>
      </w:r>
    </w:p>
    <w:p w14:paraId="008E99E6" w14:textId="77777777" w:rsidR="00A12106" w:rsidRDefault="00A12106" w:rsidP="00A12106">
      <w:pPr>
        <w:ind w:left="2716"/>
        <w:rPr>
          <w:sz w:val="22"/>
        </w:rPr>
      </w:pPr>
    </w:p>
    <w:p w14:paraId="79B2B683" w14:textId="77777777" w:rsidR="000E1B5C" w:rsidRPr="003324B0" w:rsidRDefault="005D47F1" w:rsidP="001C7296">
      <w:pPr>
        <w:numPr>
          <w:ilvl w:val="1"/>
          <w:numId w:val="24"/>
        </w:numPr>
        <w:rPr>
          <w:sz w:val="22"/>
        </w:rPr>
      </w:pPr>
      <w:r w:rsidRPr="003324B0">
        <w:rPr>
          <w:b/>
          <w:sz w:val="22"/>
        </w:rPr>
        <w:t>PLAN ESCOLAR FORESTAL PLÁTANO DE CANARIAS:</w:t>
      </w:r>
      <w:r w:rsidRPr="003324B0">
        <w:rPr>
          <w:sz w:val="22"/>
        </w:rPr>
        <w:t xml:space="preserve"> </w:t>
      </w:r>
      <w:r w:rsidR="000E1B5C" w:rsidRPr="003324B0">
        <w:rPr>
          <w:sz w:val="22"/>
        </w:rPr>
        <w:t>Se ha comenzado a realizar gestiones para dinamizar este proyecto de educ</w:t>
      </w:r>
      <w:r w:rsidR="003324B0" w:rsidRPr="003324B0">
        <w:rPr>
          <w:sz w:val="22"/>
        </w:rPr>
        <w:t>a</w:t>
      </w:r>
      <w:r w:rsidR="000E1B5C" w:rsidRPr="003324B0">
        <w:rPr>
          <w:sz w:val="22"/>
        </w:rPr>
        <w:t>ción ambiental orientado a los alumnos de secundaria. Esperamos poder empezarlo en 2020.</w:t>
      </w:r>
      <w:r w:rsidR="003324B0" w:rsidRPr="003324B0">
        <w:rPr>
          <w:sz w:val="22"/>
        </w:rPr>
        <w:t xml:space="preserve"> Seguirá la misma fórmula que escolares por la sostenibilidad.</w:t>
      </w:r>
    </w:p>
    <w:p w14:paraId="5810B501" w14:textId="77777777" w:rsidR="00B20485" w:rsidRDefault="00B20485" w:rsidP="00B20485">
      <w:pPr>
        <w:pStyle w:val="Ttulo2"/>
      </w:pPr>
      <w:bookmarkStart w:id="13" w:name="_Toc41432444"/>
      <w:r>
        <w:t>BENEFICIARIOS DIRECTOS</w:t>
      </w:r>
      <w:bookmarkEnd w:id="13"/>
    </w:p>
    <w:p w14:paraId="13FCBEA8" w14:textId="77777777" w:rsidR="00DC4242" w:rsidRPr="00FF0FC3" w:rsidRDefault="00B20485" w:rsidP="00BE48D8">
      <w:pPr>
        <w:ind w:left="709" w:firstLine="567"/>
        <w:rPr>
          <w:sz w:val="22"/>
        </w:rPr>
      </w:pPr>
      <w:r w:rsidRPr="00FF0FC3">
        <w:rPr>
          <w:sz w:val="22"/>
        </w:rPr>
        <w:t xml:space="preserve">La actividad de FORESTA, ya sea a través de charlas, jornadas, actividades, </w:t>
      </w:r>
      <w:r w:rsidR="00DC4242" w:rsidRPr="00FF0FC3">
        <w:rPr>
          <w:sz w:val="22"/>
        </w:rPr>
        <w:t xml:space="preserve">proyectos o programas de responsabilidad social corporativa entre otros formatos, </w:t>
      </w:r>
      <w:r w:rsidRPr="00FF0FC3">
        <w:rPr>
          <w:sz w:val="22"/>
        </w:rPr>
        <w:t>llega cada año a más de 14.000 personas de forma directa</w:t>
      </w:r>
      <w:r w:rsidR="00DC4242" w:rsidRPr="00FF0FC3">
        <w:rPr>
          <w:sz w:val="22"/>
        </w:rPr>
        <w:t xml:space="preserve">. </w:t>
      </w:r>
      <w:r w:rsidR="00FF0FC3" w:rsidRPr="00FF0FC3">
        <w:rPr>
          <w:sz w:val="22"/>
        </w:rPr>
        <w:t>Este año y a raíz del incendio la masa de voluntariado ha subido a 12.000 voluntarios que han empezado a participar en las acciones de foresta.</w:t>
      </w:r>
    </w:p>
    <w:p w14:paraId="622AFDF5" w14:textId="77777777" w:rsidR="00D46A45" w:rsidRDefault="00D2050C" w:rsidP="00DC4242">
      <w:pPr>
        <w:ind w:left="709" w:firstLine="567"/>
        <w:rPr>
          <w:sz w:val="22"/>
        </w:rPr>
      </w:pPr>
      <w:r>
        <w:rPr>
          <w:noProof/>
        </w:rPr>
        <w:drawing>
          <wp:anchor distT="0" distB="0" distL="114300" distR="114300" simplePos="0" relativeHeight="251663360" behindDoc="0" locked="0" layoutInCell="1" allowOverlap="1" wp14:anchorId="47D1FD7F" wp14:editId="7C770AD2">
            <wp:simplePos x="0" y="0"/>
            <wp:positionH relativeFrom="column">
              <wp:posOffset>600075</wp:posOffset>
            </wp:positionH>
            <wp:positionV relativeFrom="paragraph">
              <wp:posOffset>156845</wp:posOffset>
            </wp:positionV>
            <wp:extent cx="5132705" cy="2497455"/>
            <wp:effectExtent l="0" t="0" r="0" b="0"/>
            <wp:wrapSquare wrapText="bothSides"/>
            <wp:docPr id="2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32705" cy="2497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D926C" w14:textId="77777777" w:rsidR="00D46A45" w:rsidRDefault="00D46A45" w:rsidP="00DC4242">
      <w:pPr>
        <w:ind w:left="709" w:firstLine="567"/>
        <w:rPr>
          <w:sz w:val="22"/>
        </w:rPr>
      </w:pPr>
    </w:p>
    <w:p w14:paraId="6EC6FAB8" w14:textId="77777777" w:rsidR="00D46A45" w:rsidRDefault="00D46A45" w:rsidP="00DC4242">
      <w:pPr>
        <w:ind w:left="709" w:firstLine="567"/>
        <w:rPr>
          <w:sz w:val="22"/>
        </w:rPr>
      </w:pPr>
    </w:p>
    <w:p w14:paraId="628D5B9A" w14:textId="77777777" w:rsidR="00D46A45" w:rsidRDefault="00D46A45" w:rsidP="00DC4242">
      <w:pPr>
        <w:ind w:left="709" w:firstLine="567"/>
        <w:rPr>
          <w:sz w:val="22"/>
        </w:rPr>
      </w:pPr>
    </w:p>
    <w:p w14:paraId="64001F66" w14:textId="77777777" w:rsidR="00D46A45" w:rsidRDefault="00D46A45" w:rsidP="00DC4242">
      <w:pPr>
        <w:ind w:left="709" w:firstLine="567"/>
        <w:rPr>
          <w:sz w:val="22"/>
        </w:rPr>
      </w:pPr>
    </w:p>
    <w:p w14:paraId="73C180F1" w14:textId="77777777" w:rsidR="00D46A45" w:rsidRDefault="00D46A45" w:rsidP="00DC4242">
      <w:pPr>
        <w:ind w:left="709" w:firstLine="567"/>
        <w:rPr>
          <w:sz w:val="22"/>
        </w:rPr>
      </w:pPr>
    </w:p>
    <w:p w14:paraId="617C852D" w14:textId="77777777" w:rsidR="00D46A45" w:rsidRDefault="00D46A45" w:rsidP="00DC4242">
      <w:pPr>
        <w:ind w:left="709" w:firstLine="567"/>
        <w:rPr>
          <w:sz w:val="22"/>
        </w:rPr>
      </w:pPr>
    </w:p>
    <w:p w14:paraId="010DF148" w14:textId="77777777" w:rsidR="00D46A45" w:rsidRDefault="00D46A45" w:rsidP="00DC4242">
      <w:pPr>
        <w:ind w:left="709" w:firstLine="567"/>
        <w:rPr>
          <w:sz w:val="22"/>
        </w:rPr>
      </w:pPr>
    </w:p>
    <w:p w14:paraId="0EEE1A25" w14:textId="77777777" w:rsidR="00D46A45" w:rsidRDefault="00D46A45" w:rsidP="00DC4242">
      <w:pPr>
        <w:ind w:left="709" w:firstLine="567"/>
        <w:rPr>
          <w:sz w:val="22"/>
        </w:rPr>
      </w:pPr>
    </w:p>
    <w:p w14:paraId="5F6DBFC1" w14:textId="77777777" w:rsidR="00B20485" w:rsidRPr="00FF0FC3" w:rsidRDefault="00DC4242" w:rsidP="00DC4242">
      <w:pPr>
        <w:ind w:left="709" w:firstLine="567"/>
        <w:rPr>
          <w:sz w:val="22"/>
        </w:rPr>
      </w:pPr>
      <w:r w:rsidRPr="00FF0FC3">
        <w:rPr>
          <w:sz w:val="22"/>
        </w:rPr>
        <w:t>El rango de edades, a las que van dirigidas las actividades, es de 4 a 100 años, aunque no es raro tener participantes más jóvenes dado el carácter familiar de las actividades que desarrolla la Fundación. La participación de las familias (de nietos a abuelos) y las actividades inclusivas (mezcla de colectivos de distinta realidad social) son los parámetros más comunes de la actividad fundacional.</w:t>
      </w:r>
    </w:p>
    <w:p w14:paraId="10622AF1" w14:textId="77777777" w:rsidR="00DC4242" w:rsidRPr="00FF0FC3" w:rsidRDefault="00DC4242" w:rsidP="00DC4242">
      <w:pPr>
        <w:ind w:left="709" w:firstLine="567"/>
        <w:rPr>
          <w:sz w:val="22"/>
        </w:rPr>
      </w:pPr>
      <w:r w:rsidRPr="00FF0FC3">
        <w:rPr>
          <w:sz w:val="22"/>
        </w:rPr>
        <w:t>En este sentido se trabaja por grupos con unos:</w:t>
      </w:r>
    </w:p>
    <w:p w14:paraId="211616DA" w14:textId="77777777" w:rsidR="00DC4242" w:rsidRPr="00FF0FC3" w:rsidRDefault="00DC4242" w:rsidP="00DC4242">
      <w:pPr>
        <w:numPr>
          <w:ilvl w:val="0"/>
          <w:numId w:val="27"/>
        </w:numPr>
        <w:spacing w:after="0" w:line="240" w:lineRule="auto"/>
        <w:ind w:hanging="357"/>
        <w:rPr>
          <w:rFonts w:cs="Arial"/>
          <w:sz w:val="22"/>
        </w:rPr>
      </w:pPr>
      <w:r w:rsidRPr="00FF0FC3">
        <w:rPr>
          <w:rFonts w:cs="Arial"/>
          <w:color w:val="333333"/>
          <w:sz w:val="22"/>
        </w:rPr>
        <w:t>10.000 escolares/año.</w:t>
      </w:r>
    </w:p>
    <w:p w14:paraId="67775E9E" w14:textId="77777777" w:rsidR="00DC4242" w:rsidRPr="00FF0FC3" w:rsidRDefault="00FF0FC3" w:rsidP="00DC4242">
      <w:pPr>
        <w:numPr>
          <w:ilvl w:val="0"/>
          <w:numId w:val="27"/>
        </w:numPr>
        <w:spacing w:after="0" w:line="240" w:lineRule="auto"/>
        <w:ind w:hanging="357"/>
        <w:rPr>
          <w:rFonts w:cs="Arial"/>
          <w:sz w:val="22"/>
        </w:rPr>
      </w:pPr>
      <w:r w:rsidRPr="00FF0FC3">
        <w:rPr>
          <w:rFonts w:cs="Arial"/>
          <w:color w:val="333333"/>
          <w:sz w:val="22"/>
        </w:rPr>
        <w:t>1</w:t>
      </w:r>
      <w:r w:rsidR="00DC4242" w:rsidRPr="00FF0FC3">
        <w:rPr>
          <w:rFonts w:cs="Arial"/>
          <w:color w:val="333333"/>
          <w:sz w:val="22"/>
        </w:rPr>
        <w:t>2.500 voluntarios/año.</w:t>
      </w:r>
    </w:p>
    <w:p w14:paraId="6975C0CB" w14:textId="77777777" w:rsidR="00DC4242" w:rsidRPr="00FF0FC3" w:rsidRDefault="00DC4242" w:rsidP="00DC4242">
      <w:pPr>
        <w:numPr>
          <w:ilvl w:val="0"/>
          <w:numId w:val="27"/>
        </w:numPr>
        <w:spacing w:after="0" w:line="240" w:lineRule="auto"/>
        <w:ind w:hanging="357"/>
        <w:rPr>
          <w:rFonts w:cs="Arial"/>
          <w:sz w:val="22"/>
        </w:rPr>
      </w:pPr>
      <w:r w:rsidRPr="00FF0FC3">
        <w:rPr>
          <w:rFonts w:cs="Arial"/>
          <w:color w:val="333333"/>
          <w:sz w:val="22"/>
        </w:rPr>
        <w:t>500 trabajadores de empresas/año (Jornadas de Empresa).</w:t>
      </w:r>
    </w:p>
    <w:p w14:paraId="65720D13" w14:textId="77777777" w:rsidR="00DC4242" w:rsidRPr="00FF0FC3" w:rsidRDefault="00DC4242" w:rsidP="00DC4242">
      <w:pPr>
        <w:numPr>
          <w:ilvl w:val="0"/>
          <w:numId w:val="27"/>
        </w:numPr>
        <w:spacing w:after="0" w:line="240" w:lineRule="auto"/>
        <w:ind w:hanging="357"/>
        <w:rPr>
          <w:rFonts w:cs="Arial"/>
          <w:sz w:val="22"/>
        </w:rPr>
      </w:pPr>
      <w:r w:rsidRPr="00FF0FC3">
        <w:rPr>
          <w:rFonts w:cs="Arial"/>
          <w:color w:val="333333"/>
          <w:sz w:val="22"/>
        </w:rPr>
        <w:t>100 trabajadores forestales/año (Planes de Empleo).</w:t>
      </w:r>
    </w:p>
    <w:p w14:paraId="636C903B" w14:textId="77777777" w:rsidR="00DC4242" w:rsidRPr="00FF0FC3" w:rsidRDefault="00DC4242" w:rsidP="00DC4242">
      <w:pPr>
        <w:numPr>
          <w:ilvl w:val="0"/>
          <w:numId w:val="27"/>
        </w:numPr>
        <w:spacing w:after="0" w:line="240" w:lineRule="auto"/>
        <w:ind w:hanging="357"/>
        <w:rPr>
          <w:rFonts w:cs="Arial"/>
          <w:sz w:val="22"/>
        </w:rPr>
      </w:pPr>
      <w:r w:rsidRPr="00FF0FC3">
        <w:rPr>
          <w:rFonts w:cs="Arial"/>
          <w:color w:val="333333"/>
          <w:sz w:val="22"/>
        </w:rPr>
        <w:t>200 personas en exclusión social/año.</w:t>
      </w:r>
    </w:p>
    <w:p w14:paraId="56E60AB6" w14:textId="77777777" w:rsidR="00DC4242" w:rsidRPr="00FF0FC3" w:rsidRDefault="00DC4242" w:rsidP="00DC4242">
      <w:pPr>
        <w:spacing w:after="0" w:line="240" w:lineRule="auto"/>
        <w:ind w:left="1996"/>
        <w:rPr>
          <w:rFonts w:cs="Arial"/>
          <w:sz w:val="22"/>
        </w:rPr>
      </w:pPr>
    </w:p>
    <w:p w14:paraId="5235DBCE" w14:textId="77777777" w:rsidR="00DC4242" w:rsidRDefault="00DC4242" w:rsidP="00DC4242">
      <w:pPr>
        <w:ind w:left="708" w:firstLine="568"/>
        <w:rPr>
          <w:rFonts w:cs="Arial"/>
          <w:color w:val="333333"/>
          <w:sz w:val="22"/>
        </w:rPr>
      </w:pPr>
      <w:r w:rsidRPr="00FF0FC3">
        <w:rPr>
          <w:rFonts w:cs="Arial"/>
          <w:color w:val="333333"/>
          <w:sz w:val="22"/>
        </w:rPr>
        <w:t xml:space="preserve">Es decir más de </w:t>
      </w:r>
      <w:r w:rsidR="00FF0FC3" w:rsidRPr="00FF0FC3">
        <w:rPr>
          <w:rFonts w:cs="Arial"/>
          <w:color w:val="333333"/>
          <w:sz w:val="22"/>
        </w:rPr>
        <w:t>20</w:t>
      </w:r>
      <w:r w:rsidRPr="00FF0FC3">
        <w:rPr>
          <w:rFonts w:cs="Arial"/>
          <w:color w:val="333333"/>
          <w:sz w:val="22"/>
        </w:rPr>
        <w:t>.000 personas año enriquecen las actividades programadas por FORESTA anualmente.</w:t>
      </w:r>
    </w:p>
    <w:p w14:paraId="773E590E" w14:textId="77777777" w:rsidR="00BE48D8" w:rsidRPr="00BE48D8" w:rsidRDefault="00BE48D8" w:rsidP="00DC4242">
      <w:pPr>
        <w:ind w:left="708" w:firstLine="568"/>
        <w:rPr>
          <w:rFonts w:cs="Arial"/>
          <w:color w:val="333333"/>
          <w:sz w:val="22"/>
        </w:rPr>
      </w:pPr>
      <w:r>
        <w:rPr>
          <w:rFonts w:cs="Arial"/>
          <w:color w:val="333333"/>
          <w:sz w:val="22"/>
        </w:rPr>
        <w:t xml:space="preserve">En este sentido FORESTA ha tramitado dos títulos que nos ayudan a canalizar los trabajos de </w:t>
      </w:r>
      <w:r w:rsidRPr="00BE48D8">
        <w:rPr>
          <w:rFonts w:cs="Arial"/>
          <w:color w:val="333333"/>
          <w:sz w:val="22"/>
        </w:rPr>
        <w:t>índole social:</w:t>
      </w:r>
    </w:p>
    <w:p w14:paraId="2DEB6B84" w14:textId="77777777" w:rsidR="00BE48D8" w:rsidRDefault="00BE48D8" w:rsidP="00D46A45">
      <w:pPr>
        <w:ind w:left="708" w:firstLine="568"/>
        <w:jc w:val="center"/>
        <w:rPr>
          <w:rFonts w:cs="Arial"/>
          <w:color w:val="333333"/>
          <w:sz w:val="22"/>
        </w:rPr>
      </w:pPr>
    </w:p>
    <w:p w14:paraId="3B88837D" w14:textId="77777777" w:rsidR="00D46A45" w:rsidRDefault="00D46A45" w:rsidP="00DC4242">
      <w:pPr>
        <w:ind w:left="708" w:firstLine="568"/>
        <w:rPr>
          <w:rFonts w:cs="Arial"/>
          <w:color w:val="333333"/>
          <w:sz w:val="22"/>
        </w:rPr>
      </w:pPr>
    </w:p>
    <w:p w14:paraId="7F2938C2" w14:textId="77777777" w:rsidR="00BE48D8" w:rsidRPr="00BE48D8" w:rsidRDefault="00BE48D8" w:rsidP="00BE48D8">
      <w:pPr>
        <w:numPr>
          <w:ilvl w:val="1"/>
          <w:numId w:val="23"/>
        </w:numPr>
        <w:rPr>
          <w:b/>
          <w:bCs/>
          <w:sz w:val="22"/>
        </w:rPr>
      </w:pPr>
      <w:r w:rsidRPr="00BE48D8">
        <w:rPr>
          <w:b/>
          <w:bCs/>
          <w:sz w:val="22"/>
        </w:rPr>
        <w:t xml:space="preserve">ACREDITACIÓN ENTIDAD CUSTODIA DEL TERRITORIO: </w:t>
      </w:r>
      <w:r w:rsidRPr="00BE48D8">
        <w:rPr>
          <w:sz w:val="22"/>
        </w:rPr>
        <w:t>Nos hemos acreditado oficialmente como entidad de custodia del territorio avalando así el compromiso que llevamos ejecutando muchos años en parcelas como la Finca del Rayo (propiedad del Cabildo de Gran Canaria) con quien hemos renovado dicho acuerdo. De esta forma gestionaremos parcelas en las que podrán trabajar voluntarios y otras personas relacionadas con foresta.</w:t>
      </w:r>
    </w:p>
    <w:p w14:paraId="6B736F52" w14:textId="77777777" w:rsidR="00BE48D8" w:rsidRPr="00BE48D8" w:rsidRDefault="00BE48D8" w:rsidP="00BE48D8">
      <w:pPr>
        <w:numPr>
          <w:ilvl w:val="1"/>
          <w:numId w:val="23"/>
        </w:numPr>
        <w:rPr>
          <w:sz w:val="22"/>
        </w:rPr>
      </w:pPr>
      <w:r w:rsidRPr="00BE48D8">
        <w:rPr>
          <w:b/>
          <w:bCs/>
          <w:sz w:val="22"/>
        </w:rPr>
        <w:t>ACREDITACIÓN ENTIDAD DE VOLUNTARIADO:</w:t>
      </w:r>
      <w:r>
        <w:rPr>
          <w:b/>
          <w:bCs/>
          <w:sz w:val="22"/>
        </w:rPr>
        <w:t xml:space="preserve"> </w:t>
      </w:r>
      <w:r w:rsidRPr="00BE48D8">
        <w:rPr>
          <w:sz w:val="22"/>
        </w:rPr>
        <w:t xml:space="preserve">FORESTA ha tramitado en la oficina del voluntariado del Gobierno de Canarias su inscripción como entidad de voluntariado. </w:t>
      </w:r>
      <w:r>
        <w:rPr>
          <w:sz w:val="22"/>
        </w:rPr>
        <w:t>De esta forma podemos tramitar y gestionar el voluntariado ambiental del Cabildo de Gran Canaria. La importancia de FORESTA como entidad de Voluntariado es que en el momento de los grandes incendios forestales de 2019 los voluntarios acudían a FORESTA recibiendo en tan solo unas semanas más de 10.000 solicitudes de inscripción</w:t>
      </w:r>
    </w:p>
    <w:p w14:paraId="46829EF0" w14:textId="77777777" w:rsidR="00E77C91" w:rsidRDefault="00E77C91">
      <w:pPr>
        <w:pStyle w:val="Ttulo2"/>
      </w:pPr>
      <w:r w:rsidRPr="00C17EBB">
        <w:t xml:space="preserve"> </w:t>
      </w:r>
      <w:bookmarkStart w:id="14" w:name="_Toc41432445"/>
      <w:r w:rsidR="005C46DF" w:rsidRPr="00C17EBB">
        <w:t>REPERCUSIÓN MEDIÁTICA</w:t>
      </w:r>
      <w:bookmarkEnd w:id="14"/>
    </w:p>
    <w:p w14:paraId="1C184AA9" w14:textId="77777777" w:rsidR="0012596F" w:rsidRDefault="0012596F" w:rsidP="005C46DF">
      <w:pPr>
        <w:ind w:left="708" w:firstLine="568"/>
      </w:pPr>
      <w:r>
        <w:t xml:space="preserve">La repercusión de la Fundación en el año 2020 se ha disparado debido a 2 motivos muy concretos: Por un </w:t>
      </w:r>
      <w:r w:rsidR="006E6616">
        <w:t>lado,</w:t>
      </w:r>
      <w:r>
        <w:t xml:space="preserve"> la celebración pública del 20 Aniversario de FORESTA y por otro lado los trágicos incendios de Agosto de 2019, que han quemado casi 13.000 hectáreas, siendo los más importantes del país durante este año.</w:t>
      </w:r>
    </w:p>
    <w:p w14:paraId="6AF4F754" w14:textId="77777777" w:rsidR="0012596F" w:rsidRDefault="0012596F" w:rsidP="005C46DF">
      <w:pPr>
        <w:ind w:left="708" w:firstLine="568"/>
      </w:pPr>
      <w:r>
        <w:t xml:space="preserve">La actividad y proyectos recurrentes de Foresta han generado un volumen de impactos en prensa similar a los del ejercicio </w:t>
      </w:r>
      <w:r w:rsidR="005C46DF" w:rsidRPr="00C17EBB">
        <w:t>201</w:t>
      </w:r>
      <w:r w:rsidR="00C17EBB" w:rsidRPr="00C17EBB">
        <w:t>8</w:t>
      </w:r>
      <w:r>
        <w:t>.</w:t>
      </w:r>
    </w:p>
    <w:p w14:paraId="52C14BB9" w14:textId="77777777" w:rsidR="0012596F" w:rsidRDefault="0012596F" w:rsidP="005C46DF">
      <w:pPr>
        <w:ind w:left="708" w:firstLine="568"/>
      </w:pPr>
      <w:r>
        <w:t xml:space="preserve">La celebración del 20 Aniversario de FORESTA incrementó la presencia de la fundación en medios a la par de que ha provocado la generación de diversos materiales </w:t>
      </w:r>
      <w:r w:rsidR="006E6616">
        <w:t>audiovisuales que</w:t>
      </w:r>
      <w:r>
        <w:t xml:space="preserve"> han sido colgados en web y redes sociales de FORESTA.</w:t>
      </w:r>
    </w:p>
    <w:p w14:paraId="5C82DBEF" w14:textId="77777777" w:rsidR="006E6616" w:rsidRDefault="006E6616" w:rsidP="005C46DF">
      <w:pPr>
        <w:ind w:left="708" w:firstLine="568"/>
      </w:pPr>
      <w:r>
        <w:t xml:space="preserve">El verano de 2019 ha sido catastrófico para el patrimonio natural de la isla de Gran Canaria, sufriendo 3 incendios en 15 días que han quemado </w:t>
      </w:r>
      <w:proofErr w:type="spellStart"/>
      <w:r>
        <w:t>mas</w:t>
      </w:r>
      <w:proofErr w:type="spellEnd"/>
      <w:r>
        <w:t xml:space="preserve"> de 130000 hectáreas. El IIFF de Juncalillo (3.000 has) el IIFF de Cazadores (500 has) </w:t>
      </w:r>
      <w:r w:rsidR="005C46DF" w:rsidRPr="00C17EBB">
        <w:t xml:space="preserve"> </w:t>
      </w:r>
      <w:r>
        <w:t xml:space="preserve">y por último el IIFF de </w:t>
      </w:r>
      <w:proofErr w:type="spellStart"/>
      <w:r>
        <w:t>Valleseco</w:t>
      </w:r>
      <w:proofErr w:type="spellEnd"/>
      <w:r>
        <w:t xml:space="preserve"> (10.000 has) no solo han quemado superficie forestal y agrícola, sino que además ha evacuado a </w:t>
      </w:r>
      <w:proofErr w:type="spellStart"/>
      <w:r>
        <w:t>mas</w:t>
      </w:r>
      <w:proofErr w:type="spellEnd"/>
      <w:r>
        <w:t xml:space="preserve"> de 10.000 personas de sus casas. El papel de FORESTA como referente forestal en Canarias se ha vuelto a poner de manifiesto con impacto en todo tipo de medios escritos, digitales y audiovisuales.</w:t>
      </w:r>
    </w:p>
    <w:p w14:paraId="233C56F6" w14:textId="77777777" w:rsidR="00A24261" w:rsidRDefault="006E6616" w:rsidP="005C46DF">
      <w:pPr>
        <w:ind w:left="708" w:firstLine="568"/>
      </w:pPr>
      <w:r>
        <w:t>FORESTA se ha convertido en la entidad de referencia del Voluntariado de Reforestación con más de 12.000 voluntarios</w:t>
      </w:r>
      <w:r w:rsidR="00A24261">
        <w:t xml:space="preserve"> y con gran repercusión mediática. Esto ha propiciado también el impacto de las Redes Sociales. FORESTA ha activado Twitter e Instagram subiendo el número de seguidores de forma exponencial. A su vez Facebook ha superado los 6000 seguidores. Todo ello ha influido en los impactos y en la presencia mediática. </w:t>
      </w:r>
    </w:p>
    <w:p w14:paraId="5CE0EDDD" w14:textId="77777777" w:rsidR="00A24261" w:rsidRDefault="00A24261" w:rsidP="005C46DF">
      <w:pPr>
        <w:ind w:left="708" w:firstLine="568"/>
      </w:pPr>
      <w:r>
        <w:t>Todo esto ha sido llevada a cabo con el apoyo de un gabinete de comunicación (Metropoliscom.com) que ha ayudado a gestionar la presencia en medios y la comunicación de los distintos proyectos.</w:t>
      </w:r>
    </w:p>
    <w:p w14:paraId="3C12109A" w14:textId="77777777" w:rsidR="00961264" w:rsidRDefault="00961264" w:rsidP="005C46DF">
      <w:pPr>
        <w:ind w:left="708" w:firstLine="568"/>
      </w:pPr>
      <w:r>
        <w:t>Alguno de los Impactos presentes en medios han sido:</w:t>
      </w:r>
    </w:p>
    <w:p w14:paraId="1C13AB34" w14:textId="77777777" w:rsidR="00961264" w:rsidRDefault="00D2050C" w:rsidP="005C46DF">
      <w:pPr>
        <w:ind w:left="708" w:firstLine="568"/>
      </w:pPr>
      <w:r>
        <w:rPr>
          <w:noProof/>
        </w:rPr>
        <w:drawing>
          <wp:inline distT="0" distB="0" distL="0" distR="0" wp14:anchorId="5D8B44E0" wp14:editId="42DE1B78">
            <wp:extent cx="4905375" cy="3800475"/>
            <wp:effectExtent l="0" t="0" r="0" b="0"/>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l="29451" t="14809" r="13058" b="6149"/>
                    <a:stretch>
                      <a:fillRect/>
                    </a:stretch>
                  </pic:blipFill>
                  <pic:spPr bwMode="auto">
                    <a:xfrm>
                      <a:off x="0" y="0"/>
                      <a:ext cx="4905375" cy="3800475"/>
                    </a:xfrm>
                    <a:prstGeom prst="rect">
                      <a:avLst/>
                    </a:prstGeom>
                    <a:noFill/>
                    <a:ln>
                      <a:noFill/>
                    </a:ln>
                  </pic:spPr>
                </pic:pic>
              </a:graphicData>
            </a:graphic>
          </wp:inline>
        </w:drawing>
      </w:r>
      <w:r w:rsidR="00961264">
        <w:t xml:space="preserve"> </w:t>
      </w:r>
    </w:p>
    <w:p w14:paraId="399BB9C4" w14:textId="77777777" w:rsidR="00F002A1" w:rsidRDefault="00961264" w:rsidP="00D46A45">
      <w:pPr>
        <w:ind w:left="708" w:firstLine="568"/>
        <w:jc w:val="center"/>
      </w:pPr>
      <w:r>
        <w:t>Jornada de Empresa Cajamar 2019</w:t>
      </w:r>
    </w:p>
    <w:p w14:paraId="26325FCF" w14:textId="77777777" w:rsidR="00961264" w:rsidRDefault="00D2050C" w:rsidP="00961264">
      <w:pPr>
        <w:ind w:left="708" w:firstLine="568"/>
        <w:jc w:val="center"/>
      </w:pPr>
      <w:r>
        <w:rPr>
          <w:noProof/>
        </w:rPr>
        <w:drawing>
          <wp:inline distT="0" distB="0" distL="0" distR="0" wp14:anchorId="5DD0991E" wp14:editId="268EFB87">
            <wp:extent cx="5486400" cy="3133725"/>
            <wp:effectExtent l="0" t="0" r="0" b="0"/>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l="23172" t="22762" r="27625" b="27129"/>
                    <a:stretch>
                      <a:fillRect/>
                    </a:stretch>
                  </pic:blipFill>
                  <pic:spPr bwMode="auto">
                    <a:xfrm>
                      <a:off x="0" y="0"/>
                      <a:ext cx="5486400" cy="3133725"/>
                    </a:xfrm>
                    <a:prstGeom prst="rect">
                      <a:avLst/>
                    </a:prstGeom>
                    <a:noFill/>
                    <a:ln>
                      <a:noFill/>
                    </a:ln>
                  </pic:spPr>
                </pic:pic>
              </a:graphicData>
            </a:graphic>
          </wp:inline>
        </w:drawing>
      </w:r>
    </w:p>
    <w:p w14:paraId="7592463D" w14:textId="77777777" w:rsidR="00961264" w:rsidRDefault="00961264" w:rsidP="00961264">
      <w:pPr>
        <w:ind w:left="708" w:firstLine="568"/>
        <w:jc w:val="center"/>
      </w:pPr>
      <w:r>
        <w:t>Aniversario Fundación FORESTA</w:t>
      </w:r>
    </w:p>
    <w:p w14:paraId="079D7B4A" w14:textId="77777777" w:rsidR="00B20485" w:rsidRDefault="00B20485" w:rsidP="00B20485">
      <w:pPr>
        <w:pStyle w:val="Ttulo2"/>
      </w:pPr>
      <w:bookmarkStart w:id="15" w:name="_Toc41432446"/>
      <w:r>
        <w:t>CONTACTO</w:t>
      </w:r>
      <w:bookmarkEnd w:id="15"/>
    </w:p>
    <w:p w14:paraId="3F8F735D" w14:textId="77777777" w:rsidR="00902265" w:rsidRPr="00D46A45" w:rsidRDefault="00902265" w:rsidP="00421971">
      <w:pPr>
        <w:ind w:left="708" w:firstLine="568"/>
        <w:rPr>
          <w:sz w:val="22"/>
        </w:rPr>
      </w:pPr>
      <w:r w:rsidRPr="00D46A45">
        <w:rPr>
          <w:sz w:val="22"/>
        </w:rPr>
        <w:t>Para acceder o comunicarse con la Fundación Foresta y plantear sus inquietudes se puede usar cualquiera de estas vías:</w:t>
      </w:r>
    </w:p>
    <w:p w14:paraId="7D499A70" w14:textId="77777777" w:rsidR="004A47B0" w:rsidRPr="00D46A45" w:rsidRDefault="004A47B0" w:rsidP="004A47B0">
      <w:pPr>
        <w:numPr>
          <w:ilvl w:val="0"/>
          <w:numId w:val="24"/>
        </w:numPr>
        <w:rPr>
          <w:sz w:val="22"/>
        </w:rPr>
      </w:pPr>
      <w:r w:rsidRPr="00D46A45">
        <w:rPr>
          <w:sz w:val="22"/>
        </w:rPr>
        <w:t>Email:  sergioarmas@fundacionforesta.org</w:t>
      </w:r>
    </w:p>
    <w:p w14:paraId="0BB6AADC" w14:textId="77777777" w:rsidR="004A47B0" w:rsidRPr="00D46A45" w:rsidRDefault="004A47B0" w:rsidP="004A47B0">
      <w:pPr>
        <w:numPr>
          <w:ilvl w:val="0"/>
          <w:numId w:val="24"/>
        </w:numPr>
        <w:rPr>
          <w:sz w:val="22"/>
        </w:rPr>
      </w:pPr>
      <w:r w:rsidRPr="00D46A45">
        <w:rPr>
          <w:sz w:val="22"/>
        </w:rPr>
        <w:t>FB: Fundac</w:t>
      </w:r>
      <w:r w:rsidR="00421971" w:rsidRPr="00D46A45">
        <w:rPr>
          <w:sz w:val="22"/>
        </w:rPr>
        <w:t>i</w:t>
      </w:r>
      <w:r w:rsidRPr="00D46A45">
        <w:rPr>
          <w:sz w:val="22"/>
        </w:rPr>
        <w:t>ón FORESTA</w:t>
      </w:r>
    </w:p>
    <w:p w14:paraId="79C56A3F" w14:textId="77777777" w:rsidR="0012596F" w:rsidRPr="00D46A45" w:rsidRDefault="0012596F" w:rsidP="004A47B0">
      <w:pPr>
        <w:numPr>
          <w:ilvl w:val="0"/>
          <w:numId w:val="24"/>
        </w:numPr>
        <w:rPr>
          <w:sz w:val="22"/>
        </w:rPr>
      </w:pPr>
      <w:r w:rsidRPr="00D46A45">
        <w:rPr>
          <w:sz w:val="22"/>
        </w:rPr>
        <w:t>Twitter: @forestacan</w:t>
      </w:r>
    </w:p>
    <w:p w14:paraId="2589F929" w14:textId="77777777" w:rsidR="0012596F" w:rsidRPr="00D46A45" w:rsidRDefault="0012596F" w:rsidP="004A47B0">
      <w:pPr>
        <w:numPr>
          <w:ilvl w:val="0"/>
          <w:numId w:val="24"/>
        </w:numPr>
        <w:rPr>
          <w:sz w:val="22"/>
        </w:rPr>
      </w:pPr>
      <w:r w:rsidRPr="00D46A45">
        <w:rPr>
          <w:sz w:val="22"/>
        </w:rPr>
        <w:t xml:space="preserve">Instagram: </w:t>
      </w:r>
      <w:proofErr w:type="spellStart"/>
      <w:r w:rsidRPr="00D46A45">
        <w:rPr>
          <w:sz w:val="22"/>
        </w:rPr>
        <w:t>fundación_foresta</w:t>
      </w:r>
      <w:proofErr w:type="spellEnd"/>
    </w:p>
    <w:p w14:paraId="3928608D" w14:textId="77777777" w:rsidR="00421971" w:rsidRPr="00D46A45" w:rsidRDefault="00421971" w:rsidP="004A47B0">
      <w:pPr>
        <w:numPr>
          <w:ilvl w:val="0"/>
          <w:numId w:val="24"/>
        </w:numPr>
        <w:rPr>
          <w:sz w:val="22"/>
        </w:rPr>
      </w:pPr>
      <w:r w:rsidRPr="00D46A45">
        <w:rPr>
          <w:sz w:val="22"/>
        </w:rPr>
        <w:t xml:space="preserve">Web: </w:t>
      </w:r>
      <w:hyperlink r:id="rId24" w:history="1">
        <w:r w:rsidRPr="00D46A45">
          <w:rPr>
            <w:rStyle w:val="Hipervnculo"/>
            <w:sz w:val="22"/>
          </w:rPr>
          <w:t>https://fundacionforesta.org/</w:t>
        </w:r>
      </w:hyperlink>
    </w:p>
    <w:p w14:paraId="5D0CE613" w14:textId="77777777" w:rsidR="004A47B0" w:rsidRPr="00D46A45" w:rsidRDefault="004A47B0" w:rsidP="004A47B0">
      <w:pPr>
        <w:numPr>
          <w:ilvl w:val="0"/>
          <w:numId w:val="24"/>
        </w:numPr>
        <w:rPr>
          <w:sz w:val="22"/>
        </w:rPr>
      </w:pPr>
      <w:r w:rsidRPr="00D46A45">
        <w:rPr>
          <w:sz w:val="22"/>
        </w:rPr>
        <w:t>Dirección</w:t>
      </w:r>
      <w:r w:rsidR="00421971" w:rsidRPr="00D46A45">
        <w:rPr>
          <w:sz w:val="22"/>
        </w:rPr>
        <w:t xml:space="preserve"> Postal</w:t>
      </w:r>
      <w:r w:rsidRPr="00D46A45">
        <w:rPr>
          <w:sz w:val="22"/>
        </w:rPr>
        <w:t>: C/ Doctor Juan de Padilla 42, bajo.</w:t>
      </w:r>
      <w:r w:rsidR="00421971" w:rsidRPr="00D46A45">
        <w:rPr>
          <w:sz w:val="22"/>
        </w:rPr>
        <w:t xml:space="preserve"> 35002 Las Palmas de GC.</w:t>
      </w:r>
    </w:p>
    <w:p w14:paraId="52E35379" w14:textId="77777777" w:rsidR="004A47B0" w:rsidRPr="00D46A45" w:rsidRDefault="004A47B0" w:rsidP="004A47B0">
      <w:pPr>
        <w:numPr>
          <w:ilvl w:val="0"/>
          <w:numId w:val="24"/>
        </w:numPr>
        <w:rPr>
          <w:sz w:val="22"/>
        </w:rPr>
      </w:pPr>
      <w:proofErr w:type="spellStart"/>
      <w:r w:rsidRPr="00D46A45">
        <w:rPr>
          <w:sz w:val="22"/>
        </w:rPr>
        <w:t>Tfno</w:t>
      </w:r>
      <w:proofErr w:type="spellEnd"/>
      <w:r w:rsidRPr="00D46A45">
        <w:rPr>
          <w:sz w:val="22"/>
        </w:rPr>
        <w:t>: 928 36 01 00</w:t>
      </w:r>
    </w:p>
    <w:p w14:paraId="76062A5C" w14:textId="77777777" w:rsidR="00884FC2" w:rsidRPr="00C17EBB" w:rsidRDefault="00884FC2" w:rsidP="00C17EBB">
      <w:pPr>
        <w:ind w:left="1636"/>
      </w:pPr>
    </w:p>
    <w:p w14:paraId="659410B8" w14:textId="77777777" w:rsidR="00E77C91" w:rsidRPr="00224059" w:rsidRDefault="00E77C91">
      <w:pPr>
        <w:rPr>
          <w:highlight w:val="yellow"/>
        </w:rPr>
      </w:pPr>
    </w:p>
    <w:p w14:paraId="7C524213" w14:textId="77777777" w:rsidR="00DB338E" w:rsidRPr="00224059" w:rsidRDefault="00DB338E">
      <w:pPr>
        <w:pBdr>
          <w:bottom w:val="single" w:sz="6" w:space="1" w:color="auto"/>
        </w:pBdr>
        <w:rPr>
          <w:highlight w:val="yellow"/>
        </w:rPr>
      </w:pPr>
    </w:p>
    <w:p w14:paraId="7ABDCDEE" w14:textId="77777777" w:rsidR="00DB338E" w:rsidRPr="00224059" w:rsidRDefault="00DB338E">
      <w:pPr>
        <w:rPr>
          <w:highlight w:val="yellow"/>
        </w:rPr>
      </w:pPr>
    </w:p>
    <w:p w14:paraId="5E922D8D" w14:textId="77777777" w:rsidR="00DB338E" w:rsidRPr="00224059" w:rsidRDefault="00DB338E">
      <w:pPr>
        <w:rPr>
          <w:highlight w:val="yellow"/>
        </w:rPr>
      </w:pPr>
    </w:p>
    <w:p w14:paraId="28EA716F" w14:textId="77777777" w:rsidR="00DB338E" w:rsidRPr="00D46A45" w:rsidRDefault="00DB338E" w:rsidP="00DB338E">
      <w:pPr>
        <w:ind w:firstLine="708"/>
        <w:rPr>
          <w:b/>
          <w:sz w:val="22"/>
        </w:rPr>
      </w:pPr>
      <w:r w:rsidRPr="00D46A45">
        <w:rPr>
          <w:b/>
          <w:sz w:val="22"/>
        </w:rPr>
        <w:t>Hasta aquí la Memoria de Actividades de la Fundación FORESTA para el ejercicio 201</w:t>
      </w:r>
      <w:r w:rsidR="0012596F" w:rsidRPr="00D46A45">
        <w:rPr>
          <w:b/>
          <w:sz w:val="22"/>
        </w:rPr>
        <w:t>9</w:t>
      </w:r>
      <w:r w:rsidRPr="00D46A45">
        <w:rPr>
          <w:b/>
          <w:sz w:val="22"/>
        </w:rPr>
        <w:t xml:space="preserve">. </w:t>
      </w:r>
    </w:p>
    <w:p w14:paraId="450E88CA" w14:textId="77777777" w:rsidR="00DB338E" w:rsidRPr="00D46A45" w:rsidRDefault="00DB338E" w:rsidP="00DB338E">
      <w:pPr>
        <w:ind w:firstLine="708"/>
        <w:rPr>
          <w:b/>
          <w:sz w:val="22"/>
        </w:rPr>
      </w:pPr>
      <w:r w:rsidRPr="00D46A45">
        <w:rPr>
          <w:b/>
          <w:sz w:val="22"/>
        </w:rPr>
        <w:t>Para que así conste a los efectos oportunos.</w:t>
      </w:r>
    </w:p>
    <w:p w14:paraId="59A28293" w14:textId="77777777" w:rsidR="00DB338E" w:rsidRPr="00C17EBB" w:rsidRDefault="00DB338E">
      <w:pPr>
        <w:rPr>
          <w:rFonts w:cs="Arial"/>
          <w:b/>
          <w:sz w:val="24"/>
          <w:szCs w:val="24"/>
        </w:rPr>
      </w:pPr>
    </w:p>
    <w:p w14:paraId="4A782F66" w14:textId="77777777" w:rsidR="00E77C91" w:rsidRPr="00C17EBB" w:rsidRDefault="00E77C91">
      <w:pPr>
        <w:pBdr>
          <w:top w:val="single" w:sz="18" w:space="1" w:color="auto"/>
        </w:pBdr>
        <w:spacing w:after="0"/>
        <w:rPr>
          <w:sz w:val="16"/>
          <w:szCs w:val="16"/>
        </w:rPr>
      </w:pPr>
      <w:r w:rsidRPr="00C17EBB">
        <w:rPr>
          <w:sz w:val="16"/>
          <w:szCs w:val="16"/>
        </w:rPr>
        <w:t>Para cualquier aclaración no dude en consultarnos.</w:t>
      </w:r>
    </w:p>
    <w:p w14:paraId="7FBF2867" w14:textId="77777777" w:rsidR="00E77C91" w:rsidRPr="00C17EBB" w:rsidRDefault="00E77C91">
      <w:pPr>
        <w:spacing w:after="0"/>
      </w:pPr>
      <w:r w:rsidRPr="00C17EBB">
        <w:rPr>
          <w:sz w:val="16"/>
          <w:szCs w:val="16"/>
        </w:rPr>
        <w:t>Agradeciendo su interés reciba un cordial saludo,</w:t>
      </w:r>
      <w:r w:rsidRPr="00C17EBB">
        <w:t xml:space="preserve">       </w:t>
      </w:r>
    </w:p>
    <w:p w14:paraId="637DFB24" w14:textId="77777777" w:rsidR="00AC739D" w:rsidRPr="00C17EBB" w:rsidRDefault="00AC739D">
      <w:pPr>
        <w:spacing w:after="0"/>
      </w:pPr>
    </w:p>
    <w:p w14:paraId="73187A81" w14:textId="77777777" w:rsidR="00E77C91" w:rsidRPr="00C17EBB" w:rsidRDefault="00E77C91">
      <w:pPr>
        <w:spacing w:after="0"/>
        <w:jc w:val="center"/>
        <w:rPr>
          <w:sz w:val="16"/>
          <w:szCs w:val="16"/>
        </w:rPr>
      </w:pPr>
    </w:p>
    <w:p w14:paraId="0D208C52" w14:textId="77777777" w:rsidR="00DB338E" w:rsidRPr="00C17EBB" w:rsidRDefault="00DB338E" w:rsidP="00DB338E">
      <w:pPr>
        <w:spacing w:after="0"/>
        <w:rPr>
          <w:szCs w:val="20"/>
          <w:u w:val="single"/>
        </w:rPr>
      </w:pPr>
      <w:r w:rsidRPr="00C17EBB">
        <w:rPr>
          <w:szCs w:val="20"/>
        </w:rPr>
        <w:t xml:space="preserve">                           </w:t>
      </w:r>
      <w:r w:rsidR="00AC739D" w:rsidRPr="00C17EBB">
        <w:rPr>
          <w:szCs w:val="20"/>
        </w:rPr>
        <w:t xml:space="preserve">         </w:t>
      </w:r>
      <w:r w:rsidRPr="00C17EBB">
        <w:rPr>
          <w:szCs w:val="20"/>
        </w:rPr>
        <w:t xml:space="preserve">  </w:t>
      </w:r>
      <w:r w:rsidRPr="00C17EBB">
        <w:rPr>
          <w:szCs w:val="20"/>
          <w:u w:val="single"/>
        </w:rPr>
        <w:t xml:space="preserve">FIRMA </w:t>
      </w:r>
      <w:r w:rsidR="00AC739D" w:rsidRPr="00C17EBB">
        <w:rPr>
          <w:szCs w:val="20"/>
        </w:rPr>
        <w:t xml:space="preserve">                                                                                       </w:t>
      </w:r>
    </w:p>
    <w:p w14:paraId="34B3D72B" w14:textId="77777777" w:rsidR="00AC739D" w:rsidRPr="00C17EBB" w:rsidRDefault="00AC739D" w:rsidP="00DB338E">
      <w:pPr>
        <w:spacing w:after="0"/>
        <w:rPr>
          <w:sz w:val="16"/>
          <w:szCs w:val="16"/>
          <w:u w:val="single"/>
        </w:rPr>
      </w:pPr>
    </w:p>
    <w:p w14:paraId="72525AFE" w14:textId="77777777" w:rsidR="00AC739D" w:rsidRPr="00C17EBB" w:rsidRDefault="00AC739D" w:rsidP="00DB338E">
      <w:pPr>
        <w:spacing w:after="0"/>
        <w:rPr>
          <w:sz w:val="16"/>
          <w:szCs w:val="16"/>
          <w:u w:val="single"/>
        </w:rPr>
      </w:pPr>
    </w:p>
    <w:p w14:paraId="5C79C253" w14:textId="77777777" w:rsidR="00AC739D" w:rsidRPr="00C17EBB" w:rsidRDefault="00AC739D" w:rsidP="00DB338E">
      <w:pPr>
        <w:spacing w:after="0"/>
        <w:rPr>
          <w:sz w:val="16"/>
          <w:szCs w:val="16"/>
          <w:u w:val="single"/>
        </w:rPr>
      </w:pPr>
    </w:p>
    <w:p w14:paraId="4620D453" w14:textId="77777777" w:rsidR="00AC739D" w:rsidRPr="00C17EBB" w:rsidRDefault="00AC739D" w:rsidP="00DB338E">
      <w:pPr>
        <w:spacing w:after="0"/>
        <w:rPr>
          <w:sz w:val="16"/>
          <w:szCs w:val="16"/>
          <w:u w:val="single"/>
        </w:rPr>
      </w:pPr>
    </w:p>
    <w:p w14:paraId="747E5CC0" w14:textId="77777777" w:rsidR="00E77C91" w:rsidRPr="00C17EBB" w:rsidRDefault="00DB338E" w:rsidP="00DB338E">
      <w:pPr>
        <w:spacing w:after="0"/>
        <w:rPr>
          <w:szCs w:val="20"/>
        </w:rPr>
      </w:pPr>
      <w:r w:rsidRPr="00C17EBB">
        <w:rPr>
          <w:szCs w:val="20"/>
        </w:rPr>
        <w:t xml:space="preserve">                           </w:t>
      </w:r>
      <w:r w:rsidR="00E77C91" w:rsidRPr="00C17EBB">
        <w:rPr>
          <w:szCs w:val="20"/>
        </w:rPr>
        <w:t xml:space="preserve">Sergio Armas </w:t>
      </w:r>
      <w:r w:rsidR="00EB4195" w:rsidRPr="00C17EBB">
        <w:rPr>
          <w:szCs w:val="20"/>
        </w:rPr>
        <w:t>Robaina</w:t>
      </w:r>
      <w:r w:rsidR="00AC739D" w:rsidRPr="00C17EBB">
        <w:rPr>
          <w:szCs w:val="20"/>
        </w:rPr>
        <w:t xml:space="preserve">                                                                  </w:t>
      </w:r>
    </w:p>
    <w:p w14:paraId="2EB92178" w14:textId="77777777" w:rsidR="00E77C91" w:rsidRPr="00C17EBB" w:rsidRDefault="00DB338E" w:rsidP="00DB338E">
      <w:pPr>
        <w:spacing w:after="0"/>
        <w:rPr>
          <w:rFonts w:cs="Arial"/>
          <w:szCs w:val="20"/>
        </w:rPr>
      </w:pPr>
      <w:r w:rsidRPr="00C17EBB">
        <w:rPr>
          <w:rFonts w:cs="Arial"/>
          <w:szCs w:val="20"/>
        </w:rPr>
        <w:t xml:space="preserve">                           </w:t>
      </w:r>
      <w:r w:rsidR="00E77C91" w:rsidRPr="00C17EBB">
        <w:rPr>
          <w:rFonts w:cs="Arial"/>
          <w:szCs w:val="20"/>
        </w:rPr>
        <w:t>Director Gerente</w:t>
      </w:r>
      <w:r w:rsidR="00AC739D" w:rsidRPr="00C17EBB">
        <w:rPr>
          <w:rFonts w:cs="Arial"/>
          <w:szCs w:val="20"/>
        </w:rPr>
        <w:t xml:space="preserve">                                                                             </w:t>
      </w:r>
    </w:p>
    <w:p w14:paraId="0F45CBD8" w14:textId="77777777" w:rsidR="00E77C91" w:rsidRPr="00C17EBB" w:rsidRDefault="00DB338E" w:rsidP="00D46A45">
      <w:pPr>
        <w:spacing w:after="0"/>
        <w:rPr>
          <w:rFonts w:cs="Arial"/>
          <w:szCs w:val="20"/>
          <w:highlight w:val="yellow"/>
        </w:rPr>
      </w:pPr>
      <w:r w:rsidRPr="00C17EBB">
        <w:rPr>
          <w:rFonts w:cs="Arial"/>
          <w:szCs w:val="20"/>
        </w:rPr>
        <w:t xml:space="preserve">                           </w:t>
      </w:r>
      <w:r w:rsidR="00E77C91" w:rsidRPr="00C17EBB">
        <w:rPr>
          <w:rFonts w:cs="Arial"/>
          <w:szCs w:val="20"/>
        </w:rPr>
        <w:t>Fundación FORESTA</w:t>
      </w:r>
    </w:p>
    <w:p w14:paraId="03A9C961" w14:textId="77777777" w:rsidR="007C5BEE" w:rsidRPr="00C17EBB" w:rsidRDefault="007C5BEE">
      <w:pPr>
        <w:spacing w:after="0"/>
        <w:jc w:val="center"/>
        <w:rPr>
          <w:rFonts w:cs="Arial"/>
          <w:szCs w:val="20"/>
          <w:highlight w:val="yellow"/>
        </w:rPr>
      </w:pPr>
    </w:p>
    <w:p w14:paraId="239F52A6" w14:textId="77777777" w:rsidR="007C5BEE" w:rsidRPr="00C17EBB" w:rsidRDefault="00D2050C">
      <w:pPr>
        <w:spacing w:after="0"/>
        <w:jc w:val="center"/>
        <w:rPr>
          <w:rFonts w:cs="Arial"/>
          <w:szCs w:val="20"/>
        </w:rPr>
      </w:pPr>
      <w:r w:rsidRPr="00C17EBB">
        <w:rPr>
          <w:rFonts w:cs="Arial"/>
          <w:noProof/>
          <w:szCs w:val="20"/>
          <w:highlight w:val="yellow"/>
        </w:rPr>
        <mc:AlternateContent>
          <mc:Choice Requires="wps">
            <w:drawing>
              <wp:anchor distT="0" distB="0" distL="114300" distR="114300" simplePos="0" relativeHeight="251657216" behindDoc="0" locked="0" layoutInCell="1" allowOverlap="1" wp14:anchorId="56542589" wp14:editId="7530DB26">
                <wp:simplePos x="0" y="0"/>
                <wp:positionH relativeFrom="column">
                  <wp:posOffset>2755900</wp:posOffset>
                </wp:positionH>
                <wp:positionV relativeFrom="paragraph">
                  <wp:posOffset>41275</wp:posOffset>
                </wp:positionV>
                <wp:extent cx="3757295" cy="1652905"/>
                <wp:effectExtent l="3175" t="3175" r="1905" b="12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29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EDEEF" w14:textId="77777777" w:rsidR="00E77C91" w:rsidRPr="00C17EBB" w:rsidRDefault="00E77C91">
                            <w:pPr>
                              <w:spacing w:after="0"/>
                              <w:jc w:val="center"/>
                              <w:rPr>
                                <w:rFonts w:cs="Arial"/>
                                <w:szCs w:val="20"/>
                              </w:rPr>
                            </w:pPr>
                            <w:r w:rsidRPr="00C17EBB">
                              <w:rPr>
                                <w:rFonts w:cs="Arial"/>
                                <w:szCs w:val="20"/>
                              </w:rPr>
                              <w:t>En Las Palmas de Gran Canaria</w:t>
                            </w:r>
                            <w:r w:rsidR="00C17EBB">
                              <w:rPr>
                                <w:rFonts w:cs="Arial"/>
                                <w:szCs w:val="20"/>
                              </w:rPr>
                              <w:t>,</w:t>
                            </w:r>
                            <w:r w:rsidRPr="00C17EBB">
                              <w:rPr>
                                <w:rFonts w:cs="Arial"/>
                                <w:szCs w:val="20"/>
                              </w:rPr>
                              <w:t xml:space="preserve"> a </w:t>
                            </w:r>
                            <w:r w:rsidR="00FF0FC3">
                              <w:rPr>
                                <w:rFonts w:cs="Arial"/>
                                <w:szCs w:val="20"/>
                              </w:rPr>
                              <w:t>2</w:t>
                            </w:r>
                            <w:r w:rsidR="00D46A45">
                              <w:rPr>
                                <w:rFonts w:cs="Arial"/>
                                <w:szCs w:val="20"/>
                              </w:rPr>
                              <w:t>7</w:t>
                            </w:r>
                            <w:r w:rsidRPr="00C17EBB">
                              <w:rPr>
                                <w:rFonts w:cs="Arial"/>
                                <w:szCs w:val="20"/>
                              </w:rPr>
                              <w:t xml:space="preserve"> de </w:t>
                            </w:r>
                            <w:r w:rsidR="00C17EBB">
                              <w:rPr>
                                <w:rFonts w:cs="Arial"/>
                                <w:szCs w:val="20"/>
                              </w:rPr>
                              <w:t>Mayo</w:t>
                            </w:r>
                            <w:r w:rsidRPr="00C17EBB">
                              <w:rPr>
                                <w:rFonts w:cs="Arial"/>
                                <w:szCs w:val="20"/>
                              </w:rPr>
                              <w:t xml:space="preserve"> de 20</w:t>
                            </w:r>
                            <w:r w:rsidR="0012596F">
                              <w:rPr>
                                <w:rFonts w:cs="Arial"/>
                                <w:szCs w:val="20"/>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left:0;text-align:left;margin-left:217pt;margin-top:3.25pt;width:295.85pt;height:130.1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16s5QEAAKkDAAAOAAAAZHJzL2Uyb0RvYy54bWysU8Fu2zAMvQ/YPwi6L7azpF2MOEXXosOA&#10;rhvQ9QNkWYqF2aJGKbGzrx8lp2m23oZdBJGUH997pNdXY9+xvUJvwFa8mOWcKSuhMXZb8afvd+8+&#10;cOaDsI3owKqKH5TnV5u3b9aDK9UcWugahYxArC8HV/E2BFdmmZet6oWfgVOWihqwF4FC3GYNioHQ&#10;+y6b5/lFNgA2DkEq7yl7OxX5JuFrrWT4qrVXgXUVJ24hnZjOOp7ZZi3KLQrXGnmkIf6BRS+MpaYn&#10;qFsRBNuheQXVG4ngQYeZhD4DrY1USQOpKfK/1Dy2wqmkhczx7mST/3+w8mH/6L4hC+NHGGmASYR3&#10;9yB/eGbhphV2q64RYWiVaKhxES3LBufL46fRal/6CFIPX6ChIYtdgAQ0auyjK6STEToN4HAyXY2B&#10;SUq+v1xezldLziTViovlfJUvUw9RPn/u0IdPCnoWLxVHmmqCF/t7HyIdUT4/id0s3JmuS5Pt7B8J&#10;ehgziX5kPHEPYz0y01R8EftGNTU0B9KDMO0L7TddWsBfnA20KxX3P3cCFWfdZ0uerIrFIi5XChYk&#10;hwI8r9TnFWElQVU8cDZdb8K0kDuHZttSp2kKFq7JR22SwhdWR/q0D0n4cXfjwp3H6dXLH7b5DQAA&#10;//8DAFBLAwQUAAYACAAAACEAg7jHVeAAAAAKAQAADwAAAGRycy9kb3ducmV2LnhtbEyPQUvDQBSE&#10;74L/YXmCF7GbxiaWmJci0lqkJ6t43ibPJDT7NmRf0/jv3Z70OMww802+mmynRhp86xhhPotAEZeu&#10;arlG+PzY3C9BeTFcmc4xIfyQh1VxfZWbrHJnfqdxL7UKJewzg9CI9JnWvmzIGj9zPXHwvt1gjQQ5&#10;1LoazDmU207HUZRqa1oOC43p6aWh8rg/WQRZz1+Trdsdd3dfZruRt9HHa414ezM9P4ESmuQvDBf8&#10;gA5FYDq4E1dedQiLh0X4IghpAuriR3HyCOqAEKfpEnSR6/8Xil8AAAD//wMAUEsBAi0AFAAGAAgA&#10;AAAhALaDOJL+AAAA4QEAABMAAAAAAAAAAAAAAAAAAAAAAFtDb250ZW50X1R5cGVzXS54bWxQSwEC&#10;LQAUAAYACAAAACEAOP0h/9YAAACUAQAACwAAAAAAAAAAAAAAAAAvAQAAX3JlbHMvLnJlbHNQSwEC&#10;LQAUAAYACAAAACEAu59erOUBAACpAwAADgAAAAAAAAAAAAAAAAAuAgAAZHJzL2Uyb0RvYy54bWxQ&#10;SwECLQAUAAYACAAAACEAg7jHVeAAAAAKAQAADwAAAAAAAAAAAAAAAAA/BAAAZHJzL2Rvd25yZXYu&#10;eG1sUEsFBgAAAAAEAAQA8wAAAEwFAAAAAA==&#10;" filled="f" stroked="f">
                <v:textbox>
                  <w:txbxContent>
                    <w:p w:rsidR="00E77C91" w:rsidRPr="00C17EBB" w:rsidRDefault="00E77C91">
                      <w:pPr>
                        <w:spacing w:after="0"/>
                        <w:jc w:val="center"/>
                        <w:rPr>
                          <w:rFonts w:cs="Arial"/>
                          <w:szCs w:val="20"/>
                        </w:rPr>
                      </w:pPr>
                      <w:r w:rsidRPr="00C17EBB">
                        <w:rPr>
                          <w:rFonts w:cs="Arial"/>
                          <w:szCs w:val="20"/>
                        </w:rPr>
                        <w:t>En Las Palmas de Gran Canaria</w:t>
                      </w:r>
                      <w:r w:rsidR="00C17EBB">
                        <w:rPr>
                          <w:rFonts w:cs="Arial"/>
                          <w:szCs w:val="20"/>
                        </w:rPr>
                        <w:t>,</w:t>
                      </w:r>
                      <w:r w:rsidRPr="00C17EBB">
                        <w:rPr>
                          <w:rFonts w:cs="Arial"/>
                          <w:szCs w:val="20"/>
                        </w:rPr>
                        <w:t xml:space="preserve"> a </w:t>
                      </w:r>
                      <w:r w:rsidR="00FF0FC3">
                        <w:rPr>
                          <w:rFonts w:cs="Arial"/>
                          <w:szCs w:val="20"/>
                        </w:rPr>
                        <w:t>2</w:t>
                      </w:r>
                      <w:r w:rsidR="00D46A45">
                        <w:rPr>
                          <w:rFonts w:cs="Arial"/>
                          <w:szCs w:val="20"/>
                        </w:rPr>
                        <w:t>7</w:t>
                      </w:r>
                      <w:r w:rsidRPr="00C17EBB">
                        <w:rPr>
                          <w:rFonts w:cs="Arial"/>
                          <w:szCs w:val="20"/>
                        </w:rPr>
                        <w:t xml:space="preserve"> de </w:t>
                      </w:r>
                      <w:r w:rsidR="00C17EBB">
                        <w:rPr>
                          <w:rFonts w:cs="Arial"/>
                          <w:szCs w:val="20"/>
                        </w:rPr>
                        <w:t>Mayo</w:t>
                      </w:r>
                      <w:r w:rsidRPr="00C17EBB">
                        <w:rPr>
                          <w:rFonts w:cs="Arial"/>
                          <w:szCs w:val="20"/>
                        </w:rPr>
                        <w:t xml:space="preserve"> de 20</w:t>
                      </w:r>
                      <w:r w:rsidR="0012596F">
                        <w:rPr>
                          <w:rFonts w:cs="Arial"/>
                          <w:szCs w:val="20"/>
                        </w:rPr>
                        <w:t>20</w:t>
                      </w:r>
                    </w:p>
                  </w:txbxContent>
                </v:textbox>
              </v:shape>
            </w:pict>
          </mc:Fallback>
        </mc:AlternateContent>
      </w:r>
    </w:p>
    <w:p w14:paraId="32327DED" w14:textId="77777777" w:rsidR="007C5BEE" w:rsidRPr="00C17EBB" w:rsidRDefault="007C5BEE">
      <w:pPr>
        <w:spacing w:after="0"/>
        <w:jc w:val="center"/>
        <w:rPr>
          <w:rFonts w:cs="Arial"/>
          <w:szCs w:val="20"/>
        </w:rPr>
      </w:pPr>
    </w:p>
    <w:sectPr w:rsidR="007C5BEE" w:rsidRPr="00C17EBB">
      <w:headerReference w:type="first" r:id="rId25"/>
      <w:footerReference w:type="first" r:id="rId26"/>
      <w:pgSz w:w="11906" w:h="16838"/>
      <w:pgMar w:top="2379" w:right="991" w:bottom="1417" w:left="1134" w:header="708" w:footer="38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8C55CB" w14:textId="77777777" w:rsidR="00CA279A" w:rsidRDefault="00CA279A">
      <w:pPr>
        <w:spacing w:after="0" w:line="240" w:lineRule="auto"/>
      </w:pPr>
      <w:r>
        <w:separator/>
      </w:r>
    </w:p>
  </w:endnote>
  <w:endnote w:type="continuationSeparator" w:id="0">
    <w:p w14:paraId="3DC80233" w14:textId="77777777" w:rsidR="00CA279A" w:rsidRDefault="00CA2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70666" w14:textId="77777777" w:rsidR="00E77C91" w:rsidRDefault="00E77C91">
    <w:pPr>
      <w:pStyle w:val="Piedepgina"/>
      <w:jc w:val="right"/>
    </w:pPr>
    <w:r>
      <w:t xml:space="preserve">                                                       </w:t>
    </w:r>
  </w:p>
  <w:p w14:paraId="2D3D6E1E" w14:textId="77777777" w:rsidR="00E77C91" w:rsidRDefault="00D2050C">
    <w:pPr>
      <w:pStyle w:val="Piedepgina"/>
      <w:pBdr>
        <w:top w:val="single" w:sz="4" w:space="2" w:color="auto"/>
      </w:pBdr>
      <w:tabs>
        <w:tab w:val="clear" w:pos="8504"/>
        <w:tab w:val="left" w:pos="8222"/>
      </w:tabs>
      <w:ind w:left="1985" w:right="1559"/>
    </w:pPr>
    <w:r>
      <w:rPr>
        <w:noProof/>
        <w:lang w:eastAsia="es-ES"/>
      </w:rPr>
      <w:drawing>
        <wp:anchor distT="0" distB="0" distL="114300" distR="114300" simplePos="0" relativeHeight="251661824" behindDoc="1" locked="0" layoutInCell="1" allowOverlap="1" wp14:anchorId="27ECB1A6" wp14:editId="3E67EC78">
          <wp:simplePos x="0" y="0"/>
          <wp:positionH relativeFrom="column">
            <wp:posOffset>5268595</wp:posOffset>
          </wp:positionH>
          <wp:positionV relativeFrom="paragraph">
            <wp:posOffset>-10795</wp:posOffset>
          </wp:positionV>
          <wp:extent cx="495300" cy="413385"/>
          <wp:effectExtent l="0" t="0" r="0" b="0"/>
          <wp:wrapThrough wrapText="bothSides">
            <wp:wrapPolygon edited="0">
              <wp:start x="0" y="0"/>
              <wp:lineTo x="0" y="20903"/>
              <wp:lineTo x="20769" y="20903"/>
              <wp:lineTo x="20769"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0800" behindDoc="1" locked="0" layoutInCell="1" allowOverlap="1" wp14:anchorId="33E79628" wp14:editId="567838D9">
          <wp:simplePos x="0" y="0"/>
          <wp:positionH relativeFrom="column">
            <wp:posOffset>5366385</wp:posOffset>
          </wp:positionH>
          <wp:positionV relativeFrom="paragraph">
            <wp:posOffset>-457835</wp:posOffset>
          </wp:positionV>
          <wp:extent cx="1059815" cy="883285"/>
          <wp:effectExtent l="0" t="0" r="0" b="0"/>
          <wp:wrapThrough wrapText="bothSides">
            <wp:wrapPolygon edited="0">
              <wp:start x="0" y="0"/>
              <wp:lineTo x="0" y="20963"/>
              <wp:lineTo x="21354" y="20963"/>
              <wp:lineTo x="21354"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815" cy="883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color w:val="C0C0C0"/>
        <w:sz w:val="16"/>
        <w:lang w:eastAsia="es-ES"/>
      </w:rPr>
      <mc:AlternateContent>
        <mc:Choice Requires="wps">
          <w:drawing>
            <wp:anchor distT="0" distB="0" distL="114300" distR="114300" simplePos="0" relativeHeight="251658752" behindDoc="0" locked="0" layoutInCell="1" allowOverlap="1" wp14:anchorId="5D29BF23" wp14:editId="2596878B">
              <wp:simplePos x="0" y="0"/>
              <wp:positionH relativeFrom="column">
                <wp:posOffset>1227455</wp:posOffset>
              </wp:positionH>
              <wp:positionV relativeFrom="paragraph">
                <wp:posOffset>-16510</wp:posOffset>
              </wp:positionV>
              <wp:extent cx="4020820" cy="476885"/>
              <wp:effectExtent l="0" t="254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82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6F475" w14:textId="77777777" w:rsidR="00E77C91" w:rsidRDefault="00E77C91">
                          <w:pPr>
                            <w:spacing w:after="0" w:line="240" w:lineRule="auto"/>
                            <w:jc w:val="center"/>
                            <w:rPr>
                              <w:rFonts w:ascii="Century Gothic" w:hAnsi="Century Gothic"/>
                              <w:color w:val="808080"/>
                              <w:sz w:val="16"/>
                              <w:szCs w:val="16"/>
                              <w:lang w:val="es-ES_tradnl"/>
                            </w:rPr>
                          </w:pPr>
                          <w:r>
                            <w:rPr>
                              <w:rFonts w:ascii="Century Gothic" w:hAnsi="Century Gothic"/>
                              <w:color w:val="808080"/>
                              <w:sz w:val="16"/>
                              <w:szCs w:val="16"/>
                              <w:lang w:val="es-ES_tradnl"/>
                            </w:rPr>
                            <w:t>Foresta. Fundación Canaria para la Reforestación</w:t>
                          </w:r>
                        </w:p>
                        <w:p w14:paraId="658D1793" w14:textId="77777777" w:rsidR="00E77C91" w:rsidRDefault="00E77C91">
                          <w:pPr>
                            <w:spacing w:after="0" w:line="240" w:lineRule="auto"/>
                            <w:jc w:val="center"/>
                            <w:rPr>
                              <w:rFonts w:ascii="Century Gothic" w:hAnsi="Century Gothic"/>
                              <w:color w:val="808080"/>
                              <w:sz w:val="16"/>
                              <w:szCs w:val="16"/>
                              <w:lang w:val="es-ES_tradnl"/>
                            </w:rPr>
                          </w:pPr>
                          <w:r>
                            <w:rPr>
                              <w:rFonts w:ascii="Century Gothic" w:hAnsi="Century Gothic"/>
                              <w:color w:val="808080"/>
                              <w:sz w:val="16"/>
                              <w:szCs w:val="16"/>
                              <w:lang w:val="es-ES_tradnl"/>
                            </w:rPr>
                            <w:t xml:space="preserve">C/Doctor Juan de Padilla, </w:t>
                          </w:r>
                          <w:proofErr w:type="spellStart"/>
                          <w:r>
                            <w:rPr>
                              <w:rFonts w:ascii="Century Gothic" w:hAnsi="Century Gothic"/>
                              <w:color w:val="808080"/>
                              <w:sz w:val="16"/>
                              <w:szCs w:val="16"/>
                              <w:lang w:val="es-ES_tradnl"/>
                            </w:rPr>
                            <w:t>nº</w:t>
                          </w:r>
                          <w:proofErr w:type="spellEnd"/>
                          <w:r>
                            <w:rPr>
                              <w:rFonts w:ascii="Century Gothic" w:hAnsi="Century Gothic"/>
                              <w:color w:val="808080"/>
                              <w:sz w:val="16"/>
                              <w:szCs w:val="16"/>
                              <w:lang w:val="es-ES_tradnl"/>
                            </w:rPr>
                            <w:t xml:space="preserve"> 42 – Bajo. Las Palmas de Gran Canaria.</w:t>
                          </w:r>
                        </w:p>
                        <w:p w14:paraId="70CE51E5" w14:textId="77777777" w:rsidR="00E77C91" w:rsidRDefault="00E77C91">
                          <w:pPr>
                            <w:spacing w:after="0" w:line="240" w:lineRule="auto"/>
                            <w:jc w:val="center"/>
                            <w:rPr>
                              <w:rFonts w:ascii="Century Gothic" w:hAnsi="Century Gothic"/>
                              <w:color w:val="808080"/>
                              <w:sz w:val="16"/>
                              <w:szCs w:val="16"/>
                            </w:rPr>
                          </w:pPr>
                          <w:r>
                            <w:rPr>
                              <w:rFonts w:ascii="Century Gothic" w:hAnsi="Century Gothic"/>
                              <w:color w:val="808080"/>
                              <w:sz w:val="16"/>
                              <w:szCs w:val="16"/>
                            </w:rPr>
                            <w:t>www.fundacionforesta.es         foresta@fundacionforesta.org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1" type="#_x0000_t202" style="position:absolute;left:0;text-align:left;margin-left:96.65pt;margin-top:-1.3pt;width:316.6pt;height:37.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k213wEAAKEDAAAOAAAAZHJzL2Uyb0RvYy54bWysU9tu2zAMfR+wfxD0vtgJ3DYz4hRdiw4D&#10;ugvQ9QNkWbKF2aJGKbGzrx8lp2m2vg17ESSSPjznkN5cT0PP9gq9AVvx5SLnTFkJjbFtxZ++379b&#10;c+aDsI3owaqKH5Tn19u3bzajK9UKOugbhYxArC9HV/EuBFdmmZedGoRfgFOWkhpwEIGe2GYNipHQ&#10;hz5b5fllNgI2DkEq7yl6Nyf5NuFrrWT4qrVXgfUVJ24hnZjOOp7ZdiPKFoXrjDzSEP/AYhDGUtMT&#10;1J0Igu3QvIIajETwoMNCwpCB1kaqpIHULPO/1Dx2wqmkhczx7mST/3+w8sv+0X1DFqYPMNEAkwjv&#10;HkD+8MzCbSdsq24QYeyUaKjxMlqWjc6Xx0+j1b70EaQeP0NDQxa7AAlo0jhEV0gnI3QawOFkupoC&#10;kxQs8lW+XlFKUq64ulyvL1ILUT5/7dCHjwoGFi8VRxpqQhf7Bx8iG1E+l8RmFu5N36fB9vaPABXG&#10;SGIfCc/Uw1RPVB1V1NAcSAfCvCe013TpAH9xNtKOVNz/3AlUnPWfLHnxflkUcanSo7i4iirwPFOf&#10;Z4SVBFXxwNl8vQ3zIu4cmrajTrP7Fm7IP22StBdWR960B0nxcWfjop2/U9XLn7X9DQAA//8DAFBL&#10;AwQUAAYACAAAACEAOj0Ned4AAAAJAQAADwAAAGRycy9kb3ducmV2LnhtbEyPy07DMBBF90j9B2sq&#10;sWttUhLaEKeqQGxBlIfEzo2nSdR4HMVuE/6eYQXLqzm690yxnVwnLjiE1pOGm6UCgVR521Kt4f3t&#10;abEGEaIhazpPqOEbA2zL2VVhcutHesXLPtaCSyjkRkMTY59LGaoGnQlL3yPx7egHZyLHoZZ2MCOX&#10;u04mSmXSmZZ4oTE9PjRYnfZnp+Hj+fj1eate6keX9qOflCS3kVpfz6fdPYiIU/yD4Vef1aFkp4M/&#10;kw2i47xZrRjVsEgyEAyskywFcdBwl6Qgy0L+/6D8AQAA//8DAFBLAQItABQABgAIAAAAIQC2gziS&#10;/gAAAOEBAAATAAAAAAAAAAAAAAAAAAAAAABbQ29udGVudF9UeXBlc10ueG1sUEsBAi0AFAAGAAgA&#10;AAAhADj9If/WAAAAlAEAAAsAAAAAAAAAAAAAAAAALwEAAF9yZWxzLy5yZWxzUEsBAi0AFAAGAAgA&#10;AAAhAPQyTbXfAQAAoQMAAA4AAAAAAAAAAAAAAAAALgIAAGRycy9lMm9Eb2MueG1sUEsBAi0AFAAG&#10;AAgAAAAhADo9DXneAAAACQEAAA8AAAAAAAAAAAAAAAAAOQQAAGRycy9kb3ducmV2LnhtbFBLBQYA&#10;AAAABAAEAPMAAABEBQAAAAA=&#10;" filled="f" stroked="f">
              <v:textbox>
                <w:txbxContent>
                  <w:p w:rsidR="00E77C91" w:rsidRDefault="00E77C91">
                    <w:pPr>
                      <w:spacing w:after="0" w:line="240" w:lineRule="auto"/>
                      <w:jc w:val="center"/>
                      <w:rPr>
                        <w:rFonts w:ascii="Century Gothic" w:hAnsi="Century Gothic"/>
                        <w:color w:val="808080"/>
                        <w:sz w:val="16"/>
                        <w:szCs w:val="16"/>
                        <w:lang w:val="es-ES_tradnl"/>
                      </w:rPr>
                    </w:pPr>
                    <w:r>
                      <w:rPr>
                        <w:rFonts w:ascii="Century Gothic" w:hAnsi="Century Gothic"/>
                        <w:color w:val="808080"/>
                        <w:sz w:val="16"/>
                        <w:szCs w:val="16"/>
                        <w:lang w:val="es-ES_tradnl"/>
                      </w:rPr>
                      <w:t>Foresta. Fundación Canaria para la Reforestación</w:t>
                    </w:r>
                  </w:p>
                  <w:p w:rsidR="00E77C91" w:rsidRDefault="00E77C91">
                    <w:pPr>
                      <w:spacing w:after="0" w:line="240" w:lineRule="auto"/>
                      <w:jc w:val="center"/>
                      <w:rPr>
                        <w:rFonts w:ascii="Century Gothic" w:hAnsi="Century Gothic"/>
                        <w:color w:val="808080"/>
                        <w:sz w:val="16"/>
                        <w:szCs w:val="16"/>
                        <w:lang w:val="es-ES_tradnl"/>
                      </w:rPr>
                    </w:pPr>
                    <w:r>
                      <w:rPr>
                        <w:rFonts w:ascii="Century Gothic" w:hAnsi="Century Gothic"/>
                        <w:color w:val="808080"/>
                        <w:sz w:val="16"/>
                        <w:szCs w:val="16"/>
                        <w:lang w:val="es-ES_tradnl"/>
                      </w:rPr>
                      <w:t>C/Doctor Juan de Padilla, nº 42 – Bajo. Las Palmas de Gran Canaria.</w:t>
                    </w:r>
                  </w:p>
                  <w:p w:rsidR="00E77C91" w:rsidRDefault="00E77C91">
                    <w:pPr>
                      <w:spacing w:after="0" w:line="240" w:lineRule="auto"/>
                      <w:jc w:val="center"/>
                      <w:rPr>
                        <w:rFonts w:ascii="Century Gothic" w:hAnsi="Century Gothic"/>
                        <w:color w:val="808080"/>
                        <w:sz w:val="16"/>
                        <w:szCs w:val="16"/>
                      </w:rPr>
                    </w:pPr>
                    <w:r>
                      <w:rPr>
                        <w:rFonts w:ascii="Century Gothic" w:hAnsi="Century Gothic"/>
                        <w:color w:val="808080"/>
                        <w:sz w:val="16"/>
                        <w:szCs w:val="16"/>
                      </w:rPr>
                      <w:t>www.fundacionforesta.es         foresta@fundacionforesta.org</w:t>
                    </w:r>
                  </w:p>
                </w:txbxContent>
              </v:textbox>
            </v:shape>
          </w:pict>
        </mc:Fallback>
      </mc:AlternateContent>
    </w:r>
    <w:r>
      <w:rPr>
        <w:noProof/>
        <w:lang w:eastAsia="es-ES"/>
      </w:rPr>
      <w:drawing>
        <wp:anchor distT="0" distB="0" distL="114300" distR="114300" simplePos="0" relativeHeight="251662848" behindDoc="1" locked="0" layoutInCell="1" allowOverlap="1" wp14:anchorId="1ADAB391" wp14:editId="532793DF">
          <wp:simplePos x="0" y="0"/>
          <wp:positionH relativeFrom="column">
            <wp:posOffset>561340</wp:posOffset>
          </wp:positionH>
          <wp:positionV relativeFrom="paragraph">
            <wp:posOffset>-170180</wp:posOffset>
          </wp:positionV>
          <wp:extent cx="678180" cy="5651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 cy="565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9776" behindDoc="1" locked="0" layoutInCell="1" allowOverlap="1" wp14:anchorId="3060B5D1" wp14:editId="092BEAAC">
          <wp:simplePos x="0" y="0"/>
          <wp:positionH relativeFrom="column">
            <wp:posOffset>-291465</wp:posOffset>
          </wp:positionH>
          <wp:positionV relativeFrom="paragraph">
            <wp:posOffset>-735330</wp:posOffset>
          </wp:positionV>
          <wp:extent cx="1351280" cy="112649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28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C91">
      <w:t xml:space="preserve">        </w:t>
    </w:r>
    <w:r w:rsidR="00E77C91">
      <w:rPr>
        <w:bdr w:val="single" w:sz="4" w:space="0" w:color="auto"/>
      </w:rPr>
      <w:t xml:space="preserve">                       </w:t>
    </w:r>
    <w:r w:rsidR="00E77C91">
      <w:t xml:space="preserve">                        </w:t>
    </w:r>
  </w:p>
  <w:p w14:paraId="28B64081" w14:textId="77777777" w:rsidR="00E77C91" w:rsidRDefault="00D2050C">
    <w:pPr>
      <w:pStyle w:val="Piedepgina"/>
    </w:pPr>
    <w:r>
      <w:rPr>
        <w:noProof/>
      </w:rPr>
      <mc:AlternateContent>
        <mc:Choice Requires="wps">
          <w:drawing>
            <wp:anchor distT="0" distB="0" distL="114300" distR="114300" simplePos="0" relativeHeight="251663872" behindDoc="0" locked="0" layoutInCell="1" allowOverlap="1" wp14:anchorId="74D6707E" wp14:editId="61A691D3">
              <wp:simplePos x="0" y="0"/>
              <wp:positionH relativeFrom="column">
                <wp:posOffset>5996305</wp:posOffset>
              </wp:positionH>
              <wp:positionV relativeFrom="paragraph">
                <wp:posOffset>79375</wp:posOffset>
              </wp:positionV>
              <wp:extent cx="346710" cy="203200"/>
              <wp:effectExtent l="0" t="3175" r="635"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B2A08" w14:textId="77777777" w:rsidR="00E77C91" w:rsidRDefault="00E77C91">
                          <w:pPr>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DD7B48">
                            <w:rPr>
                              <w:noProof/>
                              <w:sz w:val="16"/>
                              <w:szCs w:val="16"/>
                            </w:rPr>
                            <w:t>17</w:t>
                          </w:r>
                          <w:r>
                            <w:rPr>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left:0;text-align:left;margin-left:472.15pt;margin-top:6.25pt;width:27.3pt;height: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434QEAAKcDAAAOAAAAZHJzL2Uyb0RvYy54bWysU9tu1DAQfUfiHyy/s0m2SwvRZqvSqgip&#10;XKTCBziOnVgkHjP2brJ8PWMn3S7whnixPDPOmXPOTLbX09Czg0JvwFa8WOWcKSuhMbat+Lev96/e&#10;cOaDsI3owaqKH5Xn17uXL7ajK9UaOugbhYxArC9HV/EuBFdmmZedGoRfgVOWihpwEIFCbLMGxUjo&#10;Q5+t8/wyGwEbhyCV95S9m4t8l/C1VjJ81tqrwPqKE7eQTkxnHc9stxVli8J1Ri40xD+wGISx1PQE&#10;dSeCYHs0f0ENRiJ40GElYchAayNV0kBqivwPNY+dcCppIXO8O9nk/x+s/HR4dF+QhekdTDTAJMK7&#10;B5DfPbNw2wnbqhtEGDslGmpcRMuy0fly+TRa7UsfQerxIzQ0ZLEPkIAmjUN0hXQyQqcBHE+mqykw&#10;ScmLzeVVQRVJpXV+QUNNHUT59LFDH94rGFi8VBxppglcHB58iGRE+fQk9rJwb/o+zbW3vyXoYcwk&#10;8pHvzDxM9cRMsyiLWmpojqQGYd4W2m66dIA/ORtpUyruf+wFKs76D5YceVtsNnG1UrB5fbWmAM8r&#10;9XlFWElQFQ+czdfbMK/j3qFpO+o0z8DCDbmoTVL4zGqhT9uQhC+bG9ftPE6vnv+v3S8AAAD//wMA&#10;UEsDBBQABgAIAAAAIQClGs0V3QAAAAkBAAAPAAAAZHJzL2Rvd25yZXYueG1sTI/BTsMwEETvSPyD&#10;tUjcqE1xUB3iVAjEFUSBSr25yTaJiNdR7Dbh71lO9Liap5m3xXr2vTjhGLtAFm4XCgRSFeqOGguf&#10;Hy83KxAxOapdHwgt/GCEdXl5Ubi8DhO942mTGsElFHNnoU1pyKWMVYvexUUYkDg7hNG7xOfYyHp0&#10;E5f7Xi6VupfedcQLrRvwqcXqe3P0Fr5eD7utVm/Ns8+GKcxKkjfS2uur+fEBRMI5/cPwp8/qULLT&#10;PhypjqK3YLS+Y5SDZQaCAWNWBsTegtYZyLKQ5x+UvwAAAP//AwBQSwECLQAUAAYACAAAACEAtoM4&#10;kv4AAADhAQAAEwAAAAAAAAAAAAAAAAAAAAAAW0NvbnRlbnRfVHlwZXNdLnhtbFBLAQItABQABgAI&#10;AAAAIQA4/SH/1gAAAJQBAAALAAAAAAAAAAAAAAAAAC8BAABfcmVscy8ucmVsc1BLAQItABQABgAI&#10;AAAAIQBnza434QEAAKcDAAAOAAAAAAAAAAAAAAAAAC4CAABkcnMvZTJvRG9jLnhtbFBLAQItABQA&#10;BgAIAAAAIQClGs0V3QAAAAkBAAAPAAAAAAAAAAAAAAAAADsEAABkcnMvZG93bnJldi54bWxQSwUG&#10;AAAAAAQABADzAAAARQUAAAAA&#10;" filled="f" stroked="f">
              <v:textbox>
                <w:txbxContent>
                  <w:p w:rsidR="00E77C91" w:rsidRDefault="00E77C91">
                    <w:pPr>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DD7B48">
                      <w:rPr>
                        <w:noProof/>
                        <w:sz w:val="16"/>
                        <w:szCs w:val="16"/>
                      </w:rPr>
                      <w:t>17</w:t>
                    </w:r>
                    <w:r>
                      <w:rPr>
                        <w:sz w:val="16"/>
                        <w:szCs w:val="16"/>
                      </w:rPr>
                      <w:fldChar w:fldCharType="end"/>
                    </w:r>
                  </w:p>
                </w:txbxContent>
              </v:textbox>
            </v:shape>
          </w:pict>
        </mc:Fallback>
      </mc:AlternateContent>
    </w:r>
  </w:p>
  <w:p w14:paraId="72D552E7" w14:textId="77777777" w:rsidR="00E77C91" w:rsidRDefault="00E77C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3E6D7" w14:textId="77777777" w:rsidR="00E77C91" w:rsidRDefault="00D2050C">
    <w:pPr>
      <w:pStyle w:val="Piedepgina"/>
      <w:jc w:val="right"/>
    </w:pPr>
    <w:r>
      <w:rPr>
        <w:noProof/>
        <w:lang w:eastAsia="es-ES"/>
      </w:rPr>
      <mc:AlternateContent>
        <mc:Choice Requires="wps">
          <w:drawing>
            <wp:anchor distT="0" distB="0" distL="114300" distR="114300" simplePos="0" relativeHeight="251651584" behindDoc="0" locked="0" layoutInCell="1" allowOverlap="1" wp14:anchorId="4E3535D3" wp14:editId="6A5EC840">
              <wp:simplePos x="0" y="0"/>
              <wp:positionH relativeFrom="column">
                <wp:posOffset>6002655</wp:posOffset>
              </wp:positionH>
              <wp:positionV relativeFrom="paragraph">
                <wp:posOffset>494665</wp:posOffset>
              </wp:positionV>
              <wp:extent cx="272415" cy="272415"/>
              <wp:effectExtent l="1905" t="0" r="1905"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9FAD9" w14:textId="77777777" w:rsidR="00E77C91" w:rsidRDefault="00E77C91">
                          <w:r>
                            <w:fldChar w:fldCharType="begin"/>
                          </w:r>
                          <w:r>
                            <w:instrText xml:space="preserve"> PAGE   \* MERGEFORMAT </w:instrText>
                          </w:r>
                          <w:r>
                            <w:fldChar w:fldCharType="separate"/>
                          </w:r>
                          <w:r w:rsidR="00DD7B48">
                            <w:rPr>
                              <w:noProof/>
                            </w:rPr>
                            <w:t>1</w:t>
                          </w:r>
                          <w: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472.65pt;margin-top:38.95pt;width:21.45pt;height:21.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Y3wEAAKcDAAAOAAAAZHJzL2Uyb0RvYy54bWysU9tu2zAMfR+wfxD0vjg20nUz4hRdiw4D&#10;ugvQ7QNkWbKF2aJGKbGzrx8lu2m2vRV9EShSPjznkN5eTUPPDgq9AVvxfLXmTFkJjbFtxX98v3vz&#10;jjMfhG1ED1ZV/Kg8v9q9frUdXakK6KBvFDICsb4cXcW7EFyZZV52ahB+BU5ZKmrAQQS6Yps1KEZC&#10;H/qsWK/fZiNg4xCk8p6yt3OR7xK+1kqGr1p7FVhfceIW0onprOOZ7baibFG4zsiFhngGi0EYS01P&#10;ULciCLZH8x/UYCSCBx1WEoYMtDZSJQ2kJl//o+ahE04lLWSOdyeb/MvByi+HB/cNWZg+wEQDTCK8&#10;uwf50zMLN52wrbpGhLFToqHGebQsG50vl0+j1b70EaQeP0NDQxb7AAlo0jhEV0gnI3QawPFkupoC&#10;k5QsLotNfsGZpNISxw6ifPzYoQ8fFQwsBhVHmmkCF4d7H+anj09iLwt3pu/TXHv7V4IwYyaRj3xn&#10;5mGqJ2Yaah6VRS01NEdSgzBvC203BR3gb85G2pSK+197gYqz/pMlR97nm01crXTZXFwWdMHzSn1e&#10;EVYSVMUDZ3N4E+Z13Ds0bUed5hlYuCYXtUkKn1gt9GkbkkfL5sZ1O7+nV0//1+4PAAAA//8DAFBL&#10;AwQUAAYACAAAACEA6AQ7dd8AAAAKAQAADwAAAGRycy9kb3ducmV2LnhtbEyPy07DMBBF90j9B2uQ&#10;2FGb0NIkxKkQiC2o5SGxc+NpEjUeR7HbhL/vdAXL0T2690yxnlwnTjiE1pOGu7kCgVR521Kt4fPj&#10;9TYFEaIhazpPqOEXA6zL2VVhcutH2uBpG2vBJRRyo6GJsc+lDFWDzoS575E42/vBmcjnUEs7mJHL&#10;XScTpR6kMy3xQmN6fG6wOmyPTsPX2/7ne6He6xe37Ec/KUkuk1rfXE9PjyAiTvEPhos+q0PJTjt/&#10;JBtEpyFbLO8Z1bBaZSAYyNI0AbFjMlEpyLKQ/18ozwAAAP//AwBQSwECLQAUAAYACAAAACEAtoM4&#10;kv4AAADhAQAAEwAAAAAAAAAAAAAAAAAAAAAAW0NvbnRlbnRfVHlwZXNdLnhtbFBLAQItABQABgAI&#10;AAAAIQA4/SH/1gAAAJQBAAALAAAAAAAAAAAAAAAAAC8BAABfcmVscy8ucmVsc1BLAQItABQABgAI&#10;AAAAIQAP+BoY3wEAAKcDAAAOAAAAAAAAAAAAAAAAAC4CAABkcnMvZTJvRG9jLnhtbFBLAQItABQA&#10;BgAIAAAAIQDoBDt13wAAAAoBAAAPAAAAAAAAAAAAAAAAADkEAABkcnMvZG93bnJldi54bWxQSwUG&#10;AAAAAAQABADzAAAARQUAAAAA&#10;" filled="f" stroked="f">
              <v:textbox>
                <w:txbxContent>
                  <w:p w:rsidR="00E77C91" w:rsidRDefault="00E77C91">
                    <w:r>
                      <w:fldChar w:fldCharType="begin"/>
                    </w:r>
                    <w:r>
                      <w:instrText xml:space="preserve"> PAGE   \* MERGEFORMAT </w:instrText>
                    </w:r>
                    <w:r>
                      <w:fldChar w:fldCharType="separate"/>
                    </w:r>
                    <w:r w:rsidR="00DD7B48">
                      <w:rPr>
                        <w:noProof/>
                      </w:rPr>
                      <w:t>1</w:t>
                    </w:r>
                    <w:r>
                      <w:fldChar w:fldCharType="end"/>
                    </w:r>
                  </w:p>
                </w:txbxContent>
              </v:textbox>
            </v:shape>
          </w:pict>
        </mc:Fallback>
      </mc:AlternateContent>
    </w:r>
    <w:r w:rsidR="00E77C91">
      <w:t xml:space="preserve">                                                       </w:t>
    </w:r>
  </w:p>
  <w:p w14:paraId="399BA9D6" w14:textId="77777777" w:rsidR="00E77C91" w:rsidRDefault="00E77C9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8E25" w14:textId="77777777" w:rsidR="00E77C91" w:rsidRDefault="00D2050C">
    <w:pPr>
      <w:pStyle w:val="Piedepgina"/>
      <w:pBdr>
        <w:top w:val="single" w:sz="4" w:space="2" w:color="auto"/>
      </w:pBdr>
      <w:tabs>
        <w:tab w:val="clear" w:pos="8504"/>
        <w:tab w:val="left" w:pos="8222"/>
      </w:tabs>
      <w:ind w:left="1985" w:right="1559"/>
    </w:pPr>
    <w:r>
      <w:rPr>
        <w:noProof/>
        <w:lang w:eastAsia="es-ES"/>
      </w:rPr>
      <mc:AlternateContent>
        <mc:Choice Requires="wps">
          <w:drawing>
            <wp:anchor distT="0" distB="0" distL="114300" distR="114300" simplePos="0" relativeHeight="251664896" behindDoc="0" locked="0" layoutInCell="1" allowOverlap="1" wp14:anchorId="3F850302" wp14:editId="6CD12C42">
              <wp:simplePos x="0" y="0"/>
              <wp:positionH relativeFrom="column">
                <wp:posOffset>6148705</wp:posOffset>
              </wp:positionH>
              <wp:positionV relativeFrom="paragraph">
                <wp:posOffset>263525</wp:posOffset>
              </wp:positionV>
              <wp:extent cx="270510" cy="202565"/>
              <wp:effectExtent l="0" t="0" r="635"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FEE2D" w14:textId="77777777" w:rsidR="00E77C91" w:rsidRDefault="00E77C91">
                          <w:pPr>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DD7B48">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4" type="#_x0000_t202" style="position:absolute;left:0;text-align:left;margin-left:484.15pt;margin-top:20.75pt;width:21.3pt;height:1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234wEAAKcDAAAOAAAAZHJzL2Uyb0RvYy54bWysU9tu2zAMfR+wfxD0vviypN2MOEXXosOA&#10;7gJ0/QBZlmJhtqhRSuzs60fJaZqtb8NeBJGUD885pNdX09CzvUJvwNa8WOScKSuhNXZb88fvd2/e&#10;ceaDsK3owaqaH5TnV5vXr9ajq1QJHfStQkYg1lejq3kXgquyzMtODcIvwClLRQ04iEAhbrMWxUjo&#10;Q5+VeX6RjYCtQ5DKe8rezkW+SfhaKxm+au1VYH3NiVtIJ6aziWe2WYtqi8J1Rh5piH9gMQhjqekJ&#10;6lYEwXZoXkANRiJ40GEhYchAayNV0kBqivwvNQ+dcCppIXO8O9nk/x+s/LJ/cN+QhekDTDTAJMK7&#10;e5A/PLNw0wm7VdeIMHZKtNS4iJZlo/PV8dNota98BGnGz9DSkMUuQAKaNA7RFdLJCJ0GcDiZrqbA&#10;JCXLy3xVUEVSqczL1cUqdRDV08cOffioYGDxUnOkmSZwsb/3IZIR1dOT2MvCnen7NNfe/pGghzGT&#10;yEe+M/MwNRMzbc3fxr5RSwPtgdQgzNtC202XDvAXZyNtSs39z51AxVn/yZIj74vlMq5WCpary5IC&#10;PK805xVhJUHVPHA2X2/CvI47h2bbUad5BhauyUVtksJnVkf6tA1J+HFz47qdx+nV8/+1+Q0AAP//&#10;AwBQSwMEFAAGAAgAAAAhALwgwUHeAAAACgEAAA8AAABkcnMvZG93bnJldi54bWxMj8FOwzAQRO9I&#10;/IO1SNyoHZqWJmRTIRBXUAutxM2Nt0lEvI5itwl/j3uC42qeZt4W68l24kyDbx0jJDMFgrhypuUa&#10;4fPj9W4FwgfNRneOCeGHPKzL66tC58aNvKHzNtQilrDPNUITQp9L6auGrPYz1xPH7OgGq0M8h1qa&#10;QY+x3HbyXqmltLrluNDonp4bqr63J4uwezt+7VP1Xr/YRT+6SUm2mUS8vZmeHkEEmsIfDBf9qA5l&#10;dDq4ExsvOoRsuZpHFCFNFiAugEpUBuKA8DBPQZaF/P9C+QsAAP//AwBQSwECLQAUAAYACAAAACEA&#10;toM4kv4AAADhAQAAEwAAAAAAAAAAAAAAAAAAAAAAW0NvbnRlbnRfVHlwZXNdLnhtbFBLAQItABQA&#10;BgAIAAAAIQA4/SH/1gAAAJQBAAALAAAAAAAAAAAAAAAAAC8BAABfcmVscy8ucmVsc1BLAQItABQA&#10;BgAIAAAAIQDO2l234wEAAKcDAAAOAAAAAAAAAAAAAAAAAC4CAABkcnMvZTJvRG9jLnhtbFBLAQIt&#10;ABQABgAIAAAAIQC8IMFB3gAAAAoBAAAPAAAAAAAAAAAAAAAAAD0EAABkcnMvZG93bnJldi54bWxQ&#10;SwUGAAAAAAQABADzAAAASAUAAAAA&#10;" filled="f" stroked="f">
              <v:textbox>
                <w:txbxContent>
                  <w:p w:rsidR="00E77C91" w:rsidRDefault="00E77C91">
                    <w:pPr>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DD7B48">
                      <w:rPr>
                        <w:noProof/>
                        <w:sz w:val="16"/>
                        <w:szCs w:val="16"/>
                      </w:rPr>
                      <w:t>1</w:t>
                    </w:r>
                    <w:r>
                      <w:rPr>
                        <w:sz w:val="16"/>
                        <w:szCs w:val="16"/>
                      </w:rPr>
                      <w:fldChar w:fldCharType="end"/>
                    </w:r>
                  </w:p>
                </w:txbxContent>
              </v:textbox>
            </v:shape>
          </w:pict>
        </mc:Fallback>
      </mc:AlternateContent>
    </w:r>
    <w:r>
      <w:rPr>
        <w:noProof/>
        <w:lang w:eastAsia="es-ES"/>
      </w:rPr>
      <w:drawing>
        <wp:anchor distT="0" distB="0" distL="114300" distR="114300" simplePos="0" relativeHeight="251656704" behindDoc="1" locked="0" layoutInCell="1" allowOverlap="1" wp14:anchorId="2F9BC19C" wp14:editId="055F4B3A">
          <wp:simplePos x="0" y="0"/>
          <wp:positionH relativeFrom="column">
            <wp:posOffset>5268595</wp:posOffset>
          </wp:positionH>
          <wp:positionV relativeFrom="paragraph">
            <wp:posOffset>-10795</wp:posOffset>
          </wp:positionV>
          <wp:extent cx="495300" cy="413385"/>
          <wp:effectExtent l="0" t="0" r="0" b="0"/>
          <wp:wrapThrough wrapText="bothSides">
            <wp:wrapPolygon edited="0">
              <wp:start x="0" y="0"/>
              <wp:lineTo x="0" y="20903"/>
              <wp:lineTo x="20769" y="20903"/>
              <wp:lineTo x="20769"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5680" behindDoc="1" locked="0" layoutInCell="1" allowOverlap="1" wp14:anchorId="33D5A379" wp14:editId="25ED23AA">
          <wp:simplePos x="0" y="0"/>
          <wp:positionH relativeFrom="column">
            <wp:posOffset>5366385</wp:posOffset>
          </wp:positionH>
          <wp:positionV relativeFrom="paragraph">
            <wp:posOffset>-457835</wp:posOffset>
          </wp:positionV>
          <wp:extent cx="1059815" cy="883285"/>
          <wp:effectExtent l="0" t="0" r="0" b="0"/>
          <wp:wrapThrough wrapText="bothSides">
            <wp:wrapPolygon edited="0">
              <wp:start x="0" y="0"/>
              <wp:lineTo x="0" y="20963"/>
              <wp:lineTo x="21354" y="20963"/>
              <wp:lineTo x="21354"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815" cy="883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color w:val="C0C0C0"/>
        <w:sz w:val="16"/>
        <w:lang w:eastAsia="es-ES"/>
      </w:rPr>
      <mc:AlternateContent>
        <mc:Choice Requires="wps">
          <w:drawing>
            <wp:anchor distT="0" distB="0" distL="114300" distR="114300" simplePos="0" relativeHeight="251652608" behindDoc="0" locked="0" layoutInCell="1" allowOverlap="1" wp14:anchorId="157DE7E8" wp14:editId="1A367D22">
              <wp:simplePos x="0" y="0"/>
              <wp:positionH relativeFrom="column">
                <wp:posOffset>1227455</wp:posOffset>
              </wp:positionH>
              <wp:positionV relativeFrom="paragraph">
                <wp:posOffset>-16510</wp:posOffset>
              </wp:positionV>
              <wp:extent cx="4020820" cy="476885"/>
              <wp:effectExtent l="0" t="254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82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1736C" w14:textId="77777777" w:rsidR="00E77C91" w:rsidRDefault="00E77C91">
                          <w:pPr>
                            <w:spacing w:after="0" w:line="240" w:lineRule="auto"/>
                            <w:jc w:val="center"/>
                            <w:rPr>
                              <w:rFonts w:ascii="Century Gothic" w:hAnsi="Century Gothic"/>
                              <w:color w:val="808080"/>
                              <w:sz w:val="16"/>
                              <w:szCs w:val="16"/>
                              <w:lang w:val="es-ES_tradnl"/>
                            </w:rPr>
                          </w:pPr>
                          <w:r>
                            <w:rPr>
                              <w:rFonts w:ascii="Century Gothic" w:hAnsi="Century Gothic"/>
                              <w:color w:val="808080"/>
                              <w:sz w:val="16"/>
                              <w:szCs w:val="16"/>
                              <w:lang w:val="es-ES_tradnl"/>
                            </w:rPr>
                            <w:t>Foresta. Fundación Canaria para la Reforestación</w:t>
                          </w:r>
                        </w:p>
                        <w:p w14:paraId="1695C882" w14:textId="77777777" w:rsidR="00E77C91" w:rsidRDefault="00E77C91">
                          <w:pPr>
                            <w:spacing w:after="0" w:line="240" w:lineRule="auto"/>
                            <w:jc w:val="center"/>
                            <w:rPr>
                              <w:rFonts w:ascii="Century Gothic" w:hAnsi="Century Gothic"/>
                              <w:color w:val="808080"/>
                              <w:sz w:val="16"/>
                              <w:szCs w:val="16"/>
                              <w:lang w:val="es-ES_tradnl"/>
                            </w:rPr>
                          </w:pPr>
                          <w:r>
                            <w:rPr>
                              <w:rFonts w:ascii="Century Gothic" w:hAnsi="Century Gothic"/>
                              <w:color w:val="808080"/>
                              <w:sz w:val="16"/>
                              <w:szCs w:val="16"/>
                              <w:lang w:val="es-ES_tradnl"/>
                            </w:rPr>
                            <w:t xml:space="preserve">C/Doctor Juan de Padilla, </w:t>
                          </w:r>
                          <w:proofErr w:type="spellStart"/>
                          <w:r>
                            <w:rPr>
                              <w:rFonts w:ascii="Century Gothic" w:hAnsi="Century Gothic"/>
                              <w:color w:val="808080"/>
                              <w:sz w:val="16"/>
                              <w:szCs w:val="16"/>
                              <w:lang w:val="es-ES_tradnl"/>
                            </w:rPr>
                            <w:t>nº</w:t>
                          </w:r>
                          <w:proofErr w:type="spellEnd"/>
                          <w:r>
                            <w:rPr>
                              <w:rFonts w:ascii="Century Gothic" w:hAnsi="Century Gothic"/>
                              <w:color w:val="808080"/>
                              <w:sz w:val="16"/>
                              <w:szCs w:val="16"/>
                              <w:lang w:val="es-ES_tradnl"/>
                            </w:rPr>
                            <w:t xml:space="preserve"> 42 – Bajo. Las Palmas de Gran Canaria.</w:t>
                          </w:r>
                        </w:p>
                        <w:p w14:paraId="0B39E7A4" w14:textId="77777777" w:rsidR="00E77C91" w:rsidRDefault="00E77C91">
                          <w:pPr>
                            <w:spacing w:after="0" w:line="240" w:lineRule="auto"/>
                            <w:jc w:val="center"/>
                            <w:rPr>
                              <w:rFonts w:ascii="Century Gothic" w:hAnsi="Century Gothic"/>
                              <w:color w:val="808080"/>
                              <w:sz w:val="16"/>
                              <w:szCs w:val="16"/>
                            </w:rPr>
                          </w:pPr>
                          <w:r>
                            <w:rPr>
                              <w:rFonts w:ascii="Century Gothic" w:hAnsi="Century Gothic"/>
                              <w:color w:val="808080"/>
                              <w:sz w:val="16"/>
                              <w:szCs w:val="16"/>
                            </w:rPr>
                            <w:t>www.fundacionforesta.es         foresta@fundacionforesta.org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left:0;text-align:left;margin-left:96.65pt;margin-top:-1.3pt;width:316.6pt;height:37.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FV4wEAAKgDAAAOAAAAZHJzL2Uyb0RvYy54bWysU8tu2zAQvBfoPxC815INJXEFy0GaIEWB&#10;9AGk+QCKIiWiEpdd0pbcr++Schy3uRW9ECSXmp2ZHW2up6Fne4XegK34cpFzpqyExti24k/f79+t&#10;OfNB2Eb0YFXFD8rz6+3bN5vRlWoFHfSNQkYg1pejq3gXgiuzzMtODcIvwClLRQ04iEBHbLMGxUjo&#10;Q5+t8vwyGwEbhyCV93R7Nxf5NuFrrWT4qrVXgfUVJ24hrZjWOq7ZdiPKFoXrjDzSEP/AYhDGUtMT&#10;1J0Igu3QvIIajETwoMNCwpCB1kaqpIHULPO/1Dx2wqmkhczx7mST/3+w8sv+0X1DFqYPMNEAkwjv&#10;HkD+8MzCbSdsq24QYeyUaKjxMlqWjc6Xx0+j1b70EaQeP0NDQxa7AAlo0jhEV0gnI3QawOFkupoC&#10;k3RZ5Kt8vaKSpFpxdbleX6QWonz+2qEPHxUMLG4qjjTUhC72Dz5ENqJ8fhKbWbg3fZ8G29s/Luhh&#10;vEnsI+GZepjqiZmGmse+UUwNzYHkIMxxoXjTpgP8xdlIUam4/7kTqDjrP1my5P2yKGK20qG4uIpi&#10;8LxSn1eElQRV8cDZvL0Ncx53Dk3bUad5CBZuyEZtksIXVkf6FIck/BjdmLfzc3r18oNtfwMAAP//&#10;AwBQSwMEFAAGAAgAAAAhADo9DXneAAAACQEAAA8AAABkcnMvZG93bnJldi54bWxMj8tOwzAQRfdI&#10;/QdrKrFrbVIS2hCnqkBsQZSHxM6Np0nUeBzFbhP+nmEFy6s5uvdMsZ1cJy44hNaThpulAoFUedtS&#10;reH97WmxBhGiIWs6T6jhGwNsy9lVYXLrR3rFyz7Wgkso5EZDE2OfSxmqBp0JS98j8e3oB2cix6GW&#10;djAjl7tOJkpl0pmWeKExPT40WJ32Z6fh4/n49XmrXupHl/ajn5Qkt5FaX8+n3T2IiFP8g+FXn9Wh&#10;ZKeDP5MNouO8Wa0Y1bBIMhAMrJMsBXHQcJekIMtC/v+g/AEAAP//AwBQSwECLQAUAAYACAAAACEA&#10;toM4kv4AAADhAQAAEwAAAAAAAAAAAAAAAAAAAAAAW0NvbnRlbnRfVHlwZXNdLnhtbFBLAQItABQA&#10;BgAIAAAAIQA4/SH/1gAAAJQBAAALAAAAAAAAAAAAAAAAAC8BAABfcmVscy8ucmVsc1BLAQItABQA&#10;BgAIAAAAIQCjPXFV4wEAAKgDAAAOAAAAAAAAAAAAAAAAAC4CAABkcnMvZTJvRG9jLnhtbFBLAQIt&#10;ABQABgAIAAAAIQA6PQ153gAAAAkBAAAPAAAAAAAAAAAAAAAAAD0EAABkcnMvZG93bnJldi54bWxQ&#10;SwUGAAAAAAQABADzAAAASAUAAAAA&#10;" filled="f" stroked="f">
              <v:textbox>
                <w:txbxContent>
                  <w:p w:rsidR="00E77C91" w:rsidRDefault="00E77C91">
                    <w:pPr>
                      <w:spacing w:after="0" w:line="240" w:lineRule="auto"/>
                      <w:jc w:val="center"/>
                      <w:rPr>
                        <w:rFonts w:ascii="Century Gothic" w:hAnsi="Century Gothic"/>
                        <w:color w:val="808080"/>
                        <w:sz w:val="16"/>
                        <w:szCs w:val="16"/>
                        <w:lang w:val="es-ES_tradnl"/>
                      </w:rPr>
                    </w:pPr>
                    <w:r>
                      <w:rPr>
                        <w:rFonts w:ascii="Century Gothic" w:hAnsi="Century Gothic"/>
                        <w:color w:val="808080"/>
                        <w:sz w:val="16"/>
                        <w:szCs w:val="16"/>
                        <w:lang w:val="es-ES_tradnl"/>
                      </w:rPr>
                      <w:t>Foresta. Fundación Canaria para la Reforestación</w:t>
                    </w:r>
                  </w:p>
                  <w:p w:rsidR="00E77C91" w:rsidRDefault="00E77C91">
                    <w:pPr>
                      <w:spacing w:after="0" w:line="240" w:lineRule="auto"/>
                      <w:jc w:val="center"/>
                      <w:rPr>
                        <w:rFonts w:ascii="Century Gothic" w:hAnsi="Century Gothic"/>
                        <w:color w:val="808080"/>
                        <w:sz w:val="16"/>
                        <w:szCs w:val="16"/>
                        <w:lang w:val="es-ES_tradnl"/>
                      </w:rPr>
                    </w:pPr>
                    <w:r>
                      <w:rPr>
                        <w:rFonts w:ascii="Century Gothic" w:hAnsi="Century Gothic"/>
                        <w:color w:val="808080"/>
                        <w:sz w:val="16"/>
                        <w:szCs w:val="16"/>
                        <w:lang w:val="es-ES_tradnl"/>
                      </w:rPr>
                      <w:t>C/Doctor Juan de Padilla, nº 42 – Bajo. Las Palmas de Gran Canaria.</w:t>
                    </w:r>
                  </w:p>
                  <w:p w:rsidR="00E77C91" w:rsidRDefault="00E77C91">
                    <w:pPr>
                      <w:spacing w:after="0" w:line="240" w:lineRule="auto"/>
                      <w:jc w:val="center"/>
                      <w:rPr>
                        <w:rFonts w:ascii="Century Gothic" w:hAnsi="Century Gothic"/>
                        <w:color w:val="808080"/>
                        <w:sz w:val="16"/>
                        <w:szCs w:val="16"/>
                      </w:rPr>
                    </w:pPr>
                    <w:r>
                      <w:rPr>
                        <w:rFonts w:ascii="Century Gothic" w:hAnsi="Century Gothic"/>
                        <w:color w:val="808080"/>
                        <w:sz w:val="16"/>
                        <w:szCs w:val="16"/>
                      </w:rPr>
                      <w:t>www.fundacionforesta.es         foresta@fundacionforesta.org</w:t>
                    </w:r>
                  </w:p>
                </w:txbxContent>
              </v:textbox>
            </v:shape>
          </w:pict>
        </mc:Fallback>
      </mc:AlternateContent>
    </w:r>
    <w:r>
      <w:rPr>
        <w:noProof/>
        <w:lang w:eastAsia="es-ES"/>
      </w:rPr>
      <w:drawing>
        <wp:anchor distT="0" distB="0" distL="114300" distR="114300" simplePos="0" relativeHeight="251657728" behindDoc="1" locked="0" layoutInCell="1" allowOverlap="1" wp14:anchorId="376B50A0" wp14:editId="2B00EAB6">
          <wp:simplePos x="0" y="0"/>
          <wp:positionH relativeFrom="column">
            <wp:posOffset>561340</wp:posOffset>
          </wp:positionH>
          <wp:positionV relativeFrom="paragraph">
            <wp:posOffset>-170180</wp:posOffset>
          </wp:positionV>
          <wp:extent cx="678180" cy="5651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 cy="565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4656" behindDoc="1" locked="0" layoutInCell="1" allowOverlap="1" wp14:anchorId="5D3900C3" wp14:editId="6EDF1EF7">
          <wp:simplePos x="0" y="0"/>
          <wp:positionH relativeFrom="column">
            <wp:posOffset>-291465</wp:posOffset>
          </wp:positionH>
          <wp:positionV relativeFrom="paragraph">
            <wp:posOffset>-735330</wp:posOffset>
          </wp:positionV>
          <wp:extent cx="1351280" cy="112649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28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C91">
      <w:rPr>
        <w:bdr w:val="single" w:sz="4" w:space="0" w:color="auto"/>
      </w:rPr>
      <w:t xml:space="preserve">                 </w:t>
    </w:r>
    <w:r w:rsidR="00E77C91">
      <w:t xml:space="preserve">                        </w:t>
    </w:r>
  </w:p>
  <w:p w14:paraId="743918E0" w14:textId="77777777" w:rsidR="00E77C91" w:rsidRDefault="00E77C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5999AA" w14:textId="77777777" w:rsidR="00CA279A" w:rsidRDefault="00CA279A">
      <w:pPr>
        <w:spacing w:after="0" w:line="240" w:lineRule="auto"/>
      </w:pPr>
      <w:r>
        <w:separator/>
      </w:r>
    </w:p>
  </w:footnote>
  <w:footnote w:type="continuationSeparator" w:id="0">
    <w:p w14:paraId="30A07768" w14:textId="77777777" w:rsidR="00CA279A" w:rsidRDefault="00CA27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11072" w14:textId="77777777" w:rsidR="00E77C91" w:rsidRDefault="00D2050C">
    <w:pPr>
      <w:pStyle w:val="Encabezado"/>
      <w:pBdr>
        <w:bottom w:val="single" w:sz="4" w:space="1" w:color="auto"/>
      </w:pBdr>
      <w:tabs>
        <w:tab w:val="clear" w:pos="4252"/>
        <w:tab w:val="center" w:pos="4536"/>
      </w:tabs>
      <w:rPr>
        <w:rFonts w:cs="Arial"/>
        <w:b/>
        <w:bCs/>
        <w:color w:val="808080"/>
        <w:szCs w:val="20"/>
      </w:rPr>
    </w:pPr>
    <w:r>
      <w:rPr>
        <w:noProof/>
        <w:lang w:eastAsia="es-ES"/>
      </w:rPr>
      <w:drawing>
        <wp:anchor distT="0" distB="0" distL="114300" distR="114300" simplePos="0" relativeHeight="251653632" behindDoc="0" locked="0" layoutInCell="1" allowOverlap="1" wp14:anchorId="0F41D7C1" wp14:editId="6BFEC587">
          <wp:simplePos x="0" y="0"/>
          <wp:positionH relativeFrom="column">
            <wp:posOffset>4507230</wp:posOffset>
          </wp:positionH>
          <wp:positionV relativeFrom="paragraph">
            <wp:posOffset>-135890</wp:posOffset>
          </wp:positionV>
          <wp:extent cx="1562100" cy="67818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678180"/>
                  </a:xfrm>
                  <a:prstGeom prst="rect">
                    <a:avLst/>
                  </a:prstGeom>
                  <a:noFill/>
                </pic:spPr>
              </pic:pic>
            </a:graphicData>
          </a:graphic>
          <wp14:sizeRelH relativeFrom="page">
            <wp14:pctWidth>0</wp14:pctWidth>
          </wp14:sizeRelH>
          <wp14:sizeRelV relativeFrom="page">
            <wp14:pctHeight>0</wp14:pctHeight>
          </wp14:sizeRelV>
        </wp:anchor>
      </w:drawing>
    </w:r>
  </w:p>
  <w:p w14:paraId="0D80B3DE" w14:textId="77777777" w:rsidR="00E77C91" w:rsidRDefault="00E77C91">
    <w:pPr>
      <w:pStyle w:val="Encabezado"/>
      <w:pBdr>
        <w:bottom w:val="single" w:sz="4" w:space="1" w:color="auto"/>
      </w:pBdr>
      <w:tabs>
        <w:tab w:val="clear" w:pos="4252"/>
        <w:tab w:val="center" w:pos="4536"/>
      </w:tabs>
      <w:rPr>
        <w:rFonts w:cs="Arial"/>
        <w:b/>
        <w:bCs/>
        <w:color w:val="808080"/>
        <w:szCs w:val="20"/>
      </w:rPr>
    </w:pPr>
  </w:p>
  <w:p w14:paraId="1D8105F2" w14:textId="77777777" w:rsidR="00E77C91" w:rsidRDefault="00E77C91">
    <w:pPr>
      <w:pStyle w:val="Encabezado"/>
      <w:pBdr>
        <w:bottom w:val="single" w:sz="4" w:space="1" w:color="auto"/>
      </w:pBdr>
      <w:tabs>
        <w:tab w:val="clear" w:pos="4252"/>
        <w:tab w:val="center" w:pos="4536"/>
      </w:tabs>
      <w:rPr>
        <w:rFonts w:cs="Arial"/>
        <w:b/>
        <w:bCs/>
        <w:color w:val="808080"/>
        <w:szCs w:val="20"/>
      </w:rPr>
    </w:pPr>
  </w:p>
  <w:p w14:paraId="79CDD486" w14:textId="77777777" w:rsidR="00E77C91" w:rsidRDefault="007C5BEE">
    <w:pPr>
      <w:pStyle w:val="Encabezado"/>
      <w:pBdr>
        <w:bottom w:val="single" w:sz="4" w:space="1" w:color="auto"/>
      </w:pBdr>
      <w:tabs>
        <w:tab w:val="clear" w:pos="4252"/>
        <w:tab w:val="center" w:pos="4536"/>
      </w:tabs>
    </w:pPr>
    <w:r>
      <w:rPr>
        <w:rFonts w:cs="Arial"/>
        <w:b/>
        <w:bCs/>
        <w:color w:val="808080"/>
        <w:szCs w:val="20"/>
      </w:rPr>
      <w:t>MEMORIA FORESTA 201</w:t>
    </w:r>
    <w:r w:rsidR="00B20485">
      <w:rPr>
        <w:rFonts w:cs="Arial"/>
        <w:b/>
        <w:bCs/>
        <w:color w:val="808080"/>
        <w:szCs w:val="20"/>
      </w:rPr>
      <w:t>8</w:t>
    </w:r>
  </w:p>
  <w:p w14:paraId="685F210C" w14:textId="77777777" w:rsidR="00E77C91" w:rsidRDefault="00E77C91">
    <w:pPr>
      <w:pStyle w:val="Encabezado"/>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76573" w14:textId="77777777" w:rsidR="00E77C91" w:rsidRDefault="00D2050C">
    <w:pPr>
      <w:pStyle w:val="Encabezado"/>
      <w:pBdr>
        <w:bottom w:val="single" w:sz="4" w:space="1" w:color="auto"/>
      </w:pBdr>
      <w:tabs>
        <w:tab w:val="clear" w:pos="4252"/>
        <w:tab w:val="center" w:pos="4536"/>
      </w:tabs>
      <w:rPr>
        <w:rFonts w:cs="Arial"/>
        <w:b/>
        <w:bCs/>
        <w:color w:val="808080"/>
        <w:szCs w:val="20"/>
      </w:rPr>
    </w:pPr>
    <w:r>
      <w:rPr>
        <w:noProof/>
        <w:lang w:eastAsia="es-ES"/>
      </w:rPr>
      <w:drawing>
        <wp:anchor distT="0" distB="0" distL="114300" distR="114300" simplePos="0" relativeHeight="251650560" behindDoc="0" locked="0" layoutInCell="1" allowOverlap="1" wp14:anchorId="51352EF8" wp14:editId="0057B345">
          <wp:simplePos x="0" y="0"/>
          <wp:positionH relativeFrom="column">
            <wp:posOffset>4523105</wp:posOffset>
          </wp:positionH>
          <wp:positionV relativeFrom="paragraph">
            <wp:posOffset>-136525</wp:posOffset>
          </wp:positionV>
          <wp:extent cx="1562100" cy="67818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678180"/>
                  </a:xfrm>
                  <a:prstGeom prst="rect">
                    <a:avLst/>
                  </a:prstGeom>
                  <a:noFill/>
                </pic:spPr>
              </pic:pic>
            </a:graphicData>
          </a:graphic>
          <wp14:sizeRelH relativeFrom="page">
            <wp14:pctWidth>0</wp14:pctWidth>
          </wp14:sizeRelH>
          <wp14:sizeRelV relativeFrom="page">
            <wp14:pctHeight>0</wp14:pctHeight>
          </wp14:sizeRelV>
        </wp:anchor>
      </w:drawing>
    </w:r>
  </w:p>
  <w:p w14:paraId="6AFBC617" w14:textId="77777777" w:rsidR="00E77C91" w:rsidRDefault="00E77C91">
    <w:pPr>
      <w:pStyle w:val="Encabezado"/>
      <w:pBdr>
        <w:bottom w:val="single" w:sz="4" w:space="1" w:color="auto"/>
      </w:pBdr>
      <w:tabs>
        <w:tab w:val="clear" w:pos="4252"/>
        <w:tab w:val="center" w:pos="4536"/>
      </w:tabs>
      <w:rPr>
        <w:rFonts w:cs="Arial"/>
        <w:b/>
        <w:bCs/>
        <w:color w:val="808080"/>
        <w:szCs w:val="20"/>
      </w:rPr>
    </w:pPr>
  </w:p>
  <w:p w14:paraId="57EB4DF9" w14:textId="77777777" w:rsidR="00E77C91" w:rsidRDefault="00E77C91">
    <w:pPr>
      <w:pStyle w:val="Encabezado"/>
      <w:pBdr>
        <w:bottom w:val="single" w:sz="4" w:space="1" w:color="auto"/>
      </w:pBdr>
      <w:tabs>
        <w:tab w:val="clear" w:pos="4252"/>
        <w:tab w:val="center" w:pos="4536"/>
      </w:tabs>
      <w:rPr>
        <w:rFonts w:cs="Arial"/>
        <w:b/>
        <w:bCs/>
        <w:color w:val="808080"/>
        <w:szCs w:val="20"/>
      </w:rPr>
    </w:pPr>
  </w:p>
  <w:p w14:paraId="791B3FC4" w14:textId="77777777" w:rsidR="00E77C91" w:rsidRDefault="00E77C91">
    <w:pPr>
      <w:pStyle w:val="Encabezado"/>
      <w:pBdr>
        <w:bottom w:val="single" w:sz="4" w:space="1" w:color="auto"/>
      </w:pBdr>
      <w:tabs>
        <w:tab w:val="clear" w:pos="4252"/>
        <w:tab w:val="center" w:pos="4536"/>
      </w:tabs>
      <w:rPr>
        <w:rFonts w:cs="Arial"/>
        <w:b/>
        <w:bCs/>
        <w:color w:val="808080"/>
        <w:szCs w:val="20"/>
      </w:rPr>
    </w:pPr>
    <w:r>
      <w:rPr>
        <w:rFonts w:cs="Arial"/>
        <w:b/>
        <w:bCs/>
        <w:color w:val="808080"/>
        <w:szCs w:val="20"/>
      </w:rPr>
      <w:t>ACTIVIDADES EJERCICIO 201</w:t>
    </w:r>
    <w:r w:rsidR="00B20485">
      <w:rPr>
        <w:rFonts w:cs="Arial"/>
        <w:b/>
        <w:bCs/>
        <w:color w:val="808080"/>
        <w:szCs w:val="20"/>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C3565"/>
    <w:multiLevelType w:val="hybridMultilevel"/>
    <w:tmpl w:val="4D3448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BC55B8"/>
    <w:multiLevelType w:val="hybridMultilevel"/>
    <w:tmpl w:val="5DE80DAE"/>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15:restartNumberingAfterBreak="0">
    <w:nsid w:val="18E36AE3"/>
    <w:multiLevelType w:val="hybridMultilevel"/>
    <w:tmpl w:val="B39CF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D53668"/>
    <w:multiLevelType w:val="hybridMultilevel"/>
    <w:tmpl w:val="D97E634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0A05329"/>
    <w:multiLevelType w:val="hybridMultilevel"/>
    <w:tmpl w:val="4894B14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5" w15:restartNumberingAfterBreak="0">
    <w:nsid w:val="259E63D9"/>
    <w:multiLevelType w:val="hybridMultilevel"/>
    <w:tmpl w:val="728E33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AA11811"/>
    <w:multiLevelType w:val="hybridMultilevel"/>
    <w:tmpl w:val="25DE375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2B7D0AA2"/>
    <w:multiLevelType w:val="hybridMultilevel"/>
    <w:tmpl w:val="49360C0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71F6ED9"/>
    <w:multiLevelType w:val="hybridMultilevel"/>
    <w:tmpl w:val="C3F4F226"/>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9" w15:restartNumberingAfterBreak="0">
    <w:nsid w:val="3B0D103C"/>
    <w:multiLevelType w:val="hybridMultilevel"/>
    <w:tmpl w:val="F3E2AC86"/>
    <w:lvl w:ilvl="0" w:tplc="197ACC5C">
      <w:start w:val="1"/>
      <w:numFmt w:val="bullet"/>
      <w:lvlText w:val="•"/>
      <w:lvlJc w:val="left"/>
      <w:pPr>
        <w:tabs>
          <w:tab w:val="num" w:pos="720"/>
        </w:tabs>
        <w:ind w:left="720" w:hanging="360"/>
      </w:pPr>
      <w:rPr>
        <w:rFonts w:ascii="Times New Roman" w:hAnsi="Times New Roman" w:hint="default"/>
      </w:rPr>
    </w:lvl>
    <w:lvl w:ilvl="1" w:tplc="9BC0AE88" w:tentative="1">
      <w:start w:val="1"/>
      <w:numFmt w:val="bullet"/>
      <w:lvlText w:val="•"/>
      <w:lvlJc w:val="left"/>
      <w:pPr>
        <w:tabs>
          <w:tab w:val="num" w:pos="1440"/>
        </w:tabs>
        <w:ind w:left="1440" w:hanging="360"/>
      </w:pPr>
      <w:rPr>
        <w:rFonts w:ascii="Times New Roman" w:hAnsi="Times New Roman" w:hint="default"/>
      </w:rPr>
    </w:lvl>
    <w:lvl w:ilvl="2" w:tplc="35CAEFB4" w:tentative="1">
      <w:start w:val="1"/>
      <w:numFmt w:val="bullet"/>
      <w:lvlText w:val="•"/>
      <w:lvlJc w:val="left"/>
      <w:pPr>
        <w:tabs>
          <w:tab w:val="num" w:pos="2160"/>
        </w:tabs>
        <w:ind w:left="2160" w:hanging="360"/>
      </w:pPr>
      <w:rPr>
        <w:rFonts w:ascii="Times New Roman" w:hAnsi="Times New Roman" w:hint="default"/>
      </w:rPr>
    </w:lvl>
    <w:lvl w:ilvl="3" w:tplc="6BFC1160" w:tentative="1">
      <w:start w:val="1"/>
      <w:numFmt w:val="bullet"/>
      <w:lvlText w:val="•"/>
      <w:lvlJc w:val="left"/>
      <w:pPr>
        <w:tabs>
          <w:tab w:val="num" w:pos="2880"/>
        </w:tabs>
        <w:ind w:left="2880" w:hanging="360"/>
      </w:pPr>
      <w:rPr>
        <w:rFonts w:ascii="Times New Roman" w:hAnsi="Times New Roman" w:hint="default"/>
      </w:rPr>
    </w:lvl>
    <w:lvl w:ilvl="4" w:tplc="EA345710" w:tentative="1">
      <w:start w:val="1"/>
      <w:numFmt w:val="bullet"/>
      <w:lvlText w:val="•"/>
      <w:lvlJc w:val="left"/>
      <w:pPr>
        <w:tabs>
          <w:tab w:val="num" w:pos="3600"/>
        </w:tabs>
        <w:ind w:left="3600" w:hanging="360"/>
      </w:pPr>
      <w:rPr>
        <w:rFonts w:ascii="Times New Roman" w:hAnsi="Times New Roman" w:hint="default"/>
      </w:rPr>
    </w:lvl>
    <w:lvl w:ilvl="5" w:tplc="6944B598" w:tentative="1">
      <w:start w:val="1"/>
      <w:numFmt w:val="bullet"/>
      <w:lvlText w:val="•"/>
      <w:lvlJc w:val="left"/>
      <w:pPr>
        <w:tabs>
          <w:tab w:val="num" w:pos="4320"/>
        </w:tabs>
        <w:ind w:left="4320" w:hanging="360"/>
      </w:pPr>
      <w:rPr>
        <w:rFonts w:ascii="Times New Roman" w:hAnsi="Times New Roman" w:hint="default"/>
      </w:rPr>
    </w:lvl>
    <w:lvl w:ilvl="6" w:tplc="3B9671C0" w:tentative="1">
      <w:start w:val="1"/>
      <w:numFmt w:val="bullet"/>
      <w:lvlText w:val="•"/>
      <w:lvlJc w:val="left"/>
      <w:pPr>
        <w:tabs>
          <w:tab w:val="num" w:pos="5040"/>
        </w:tabs>
        <w:ind w:left="5040" w:hanging="360"/>
      </w:pPr>
      <w:rPr>
        <w:rFonts w:ascii="Times New Roman" w:hAnsi="Times New Roman" w:hint="default"/>
      </w:rPr>
    </w:lvl>
    <w:lvl w:ilvl="7" w:tplc="4E56B128" w:tentative="1">
      <w:start w:val="1"/>
      <w:numFmt w:val="bullet"/>
      <w:lvlText w:val="•"/>
      <w:lvlJc w:val="left"/>
      <w:pPr>
        <w:tabs>
          <w:tab w:val="num" w:pos="5760"/>
        </w:tabs>
        <w:ind w:left="5760" w:hanging="360"/>
      </w:pPr>
      <w:rPr>
        <w:rFonts w:ascii="Times New Roman" w:hAnsi="Times New Roman" w:hint="default"/>
      </w:rPr>
    </w:lvl>
    <w:lvl w:ilvl="8" w:tplc="FEAC9A1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CEE3B6D"/>
    <w:multiLevelType w:val="hybridMultilevel"/>
    <w:tmpl w:val="F87082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F613204"/>
    <w:multiLevelType w:val="hybridMultilevel"/>
    <w:tmpl w:val="F9D2A7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F6715A6"/>
    <w:multiLevelType w:val="hybridMultilevel"/>
    <w:tmpl w:val="81B433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BB771BD"/>
    <w:multiLevelType w:val="hybridMultilevel"/>
    <w:tmpl w:val="6E8EA5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1184861"/>
    <w:multiLevelType w:val="hybridMultilevel"/>
    <w:tmpl w:val="0E5E6B80"/>
    <w:lvl w:ilvl="0" w:tplc="8C5AD3AA">
      <w:start w:val="1"/>
      <w:numFmt w:val="bullet"/>
      <w:lvlText w:val="•"/>
      <w:lvlJc w:val="left"/>
      <w:pPr>
        <w:tabs>
          <w:tab w:val="num" w:pos="720"/>
        </w:tabs>
        <w:ind w:left="720" w:hanging="360"/>
      </w:pPr>
      <w:rPr>
        <w:rFonts w:ascii="Times New Roman" w:hAnsi="Times New Roman" w:hint="default"/>
      </w:rPr>
    </w:lvl>
    <w:lvl w:ilvl="1" w:tplc="DAD23FF2" w:tentative="1">
      <w:start w:val="1"/>
      <w:numFmt w:val="bullet"/>
      <w:lvlText w:val="•"/>
      <w:lvlJc w:val="left"/>
      <w:pPr>
        <w:tabs>
          <w:tab w:val="num" w:pos="1440"/>
        </w:tabs>
        <w:ind w:left="1440" w:hanging="360"/>
      </w:pPr>
      <w:rPr>
        <w:rFonts w:ascii="Times New Roman" w:hAnsi="Times New Roman" w:hint="default"/>
      </w:rPr>
    </w:lvl>
    <w:lvl w:ilvl="2" w:tplc="87508BDE" w:tentative="1">
      <w:start w:val="1"/>
      <w:numFmt w:val="bullet"/>
      <w:lvlText w:val="•"/>
      <w:lvlJc w:val="left"/>
      <w:pPr>
        <w:tabs>
          <w:tab w:val="num" w:pos="2160"/>
        </w:tabs>
        <w:ind w:left="2160" w:hanging="360"/>
      </w:pPr>
      <w:rPr>
        <w:rFonts w:ascii="Times New Roman" w:hAnsi="Times New Roman" w:hint="default"/>
      </w:rPr>
    </w:lvl>
    <w:lvl w:ilvl="3" w:tplc="39222E9C" w:tentative="1">
      <w:start w:val="1"/>
      <w:numFmt w:val="bullet"/>
      <w:lvlText w:val="•"/>
      <w:lvlJc w:val="left"/>
      <w:pPr>
        <w:tabs>
          <w:tab w:val="num" w:pos="2880"/>
        </w:tabs>
        <w:ind w:left="2880" w:hanging="360"/>
      </w:pPr>
      <w:rPr>
        <w:rFonts w:ascii="Times New Roman" w:hAnsi="Times New Roman" w:hint="default"/>
      </w:rPr>
    </w:lvl>
    <w:lvl w:ilvl="4" w:tplc="9132D834" w:tentative="1">
      <w:start w:val="1"/>
      <w:numFmt w:val="bullet"/>
      <w:lvlText w:val="•"/>
      <w:lvlJc w:val="left"/>
      <w:pPr>
        <w:tabs>
          <w:tab w:val="num" w:pos="3600"/>
        </w:tabs>
        <w:ind w:left="3600" w:hanging="360"/>
      </w:pPr>
      <w:rPr>
        <w:rFonts w:ascii="Times New Roman" w:hAnsi="Times New Roman" w:hint="default"/>
      </w:rPr>
    </w:lvl>
    <w:lvl w:ilvl="5" w:tplc="F91EB44E" w:tentative="1">
      <w:start w:val="1"/>
      <w:numFmt w:val="bullet"/>
      <w:lvlText w:val="•"/>
      <w:lvlJc w:val="left"/>
      <w:pPr>
        <w:tabs>
          <w:tab w:val="num" w:pos="4320"/>
        </w:tabs>
        <w:ind w:left="4320" w:hanging="360"/>
      </w:pPr>
      <w:rPr>
        <w:rFonts w:ascii="Times New Roman" w:hAnsi="Times New Roman" w:hint="default"/>
      </w:rPr>
    </w:lvl>
    <w:lvl w:ilvl="6" w:tplc="91AE4060" w:tentative="1">
      <w:start w:val="1"/>
      <w:numFmt w:val="bullet"/>
      <w:lvlText w:val="•"/>
      <w:lvlJc w:val="left"/>
      <w:pPr>
        <w:tabs>
          <w:tab w:val="num" w:pos="5040"/>
        </w:tabs>
        <w:ind w:left="5040" w:hanging="360"/>
      </w:pPr>
      <w:rPr>
        <w:rFonts w:ascii="Times New Roman" w:hAnsi="Times New Roman" w:hint="default"/>
      </w:rPr>
    </w:lvl>
    <w:lvl w:ilvl="7" w:tplc="F37A0EC4" w:tentative="1">
      <w:start w:val="1"/>
      <w:numFmt w:val="bullet"/>
      <w:lvlText w:val="•"/>
      <w:lvlJc w:val="left"/>
      <w:pPr>
        <w:tabs>
          <w:tab w:val="num" w:pos="5760"/>
        </w:tabs>
        <w:ind w:left="5760" w:hanging="360"/>
      </w:pPr>
      <w:rPr>
        <w:rFonts w:ascii="Times New Roman" w:hAnsi="Times New Roman" w:hint="default"/>
      </w:rPr>
    </w:lvl>
    <w:lvl w:ilvl="8" w:tplc="EF54179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ED8468A"/>
    <w:multiLevelType w:val="hybridMultilevel"/>
    <w:tmpl w:val="992EF324"/>
    <w:lvl w:ilvl="0" w:tplc="040A0001">
      <w:start w:val="1"/>
      <w:numFmt w:val="bullet"/>
      <w:lvlText w:val=""/>
      <w:lvlJc w:val="left"/>
      <w:pPr>
        <w:ind w:left="1636" w:hanging="360"/>
      </w:pPr>
      <w:rPr>
        <w:rFonts w:ascii="Symbol" w:hAnsi="Symbol" w:hint="default"/>
      </w:rPr>
    </w:lvl>
    <w:lvl w:ilvl="1" w:tplc="040A0003">
      <w:start w:val="1"/>
      <w:numFmt w:val="bullet"/>
      <w:lvlText w:val="o"/>
      <w:lvlJc w:val="left"/>
      <w:pPr>
        <w:ind w:left="2356" w:hanging="360"/>
      </w:pPr>
      <w:rPr>
        <w:rFonts w:ascii="Courier New" w:hAnsi="Courier New" w:cs="Courier New" w:hint="default"/>
      </w:rPr>
    </w:lvl>
    <w:lvl w:ilvl="2" w:tplc="040A0005" w:tentative="1">
      <w:start w:val="1"/>
      <w:numFmt w:val="bullet"/>
      <w:lvlText w:val=""/>
      <w:lvlJc w:val="left"/>
      <w:pPr>
        <w:ind w:left="3076" w:hanging="360"/>
      </w:pPr>
      <w:rPr>
        <w:rFonts w:ascii="Wingdings" w:hAnsi="Wingdings" w:hint="default"/>
      </w:rPr>
    </w:lvl>
    <w:lvl w:ilvl="3" w:tplc="040A0001" w:tentative="1">
      <w:start w:val="1"/>
      <w:numFmt w:val="bullet"/>
      <w:lvlText w:val=""/>
      <w:lvlJc w:val="left"/>
      <w:pPr>
        <w:ind w:left="3796" w:hanging="360"/>
      </w:pPr>
      <w:rPr>
        <w:rFonts w:ascii="Symbol" w:hAnsi="Symbol" w:hint="default"/>
      </w:rPr>
    </w:lvl>
    <w:lvl w:ilvl="4" w:tplc="040A0003" w:tentative="1">
      <w:start w:val="1"/>
      <w:numFmt w:val="bullet"/>
      <w:lvlText w:val="o"/>
      <w:lvlJc w:val="left"/>
      <w:pPr>
        <w:ind w:left="4516" w:hanging="360"/>
      </w:pPr>
      <w:rPr>
        <w:rFonts w:ascii="Courier New" w:hAnsi="Courier New" w:cs="Courier New" w:hint="default"/>
      </w:rPr>
    </w:lvl>
    <w:lvl w:ilvl="5" w:tplc="040A0005" w:tentative="1">
      <w:start w:val="1"/>
      <w:numFmt w:val="bullet"/>
      <w:lvlText w:val=""/>
      <w:lvlJc w:val="left"/>
      <w:pPr>
        <w:ind w:left="5236" w:hanging="360"/>
      </w:pPr>
      <w:rPr>
        <w:rFonts w:ascii="Wingdings" w:hAnsi="Wingdings" w:hint="default"/>
      </w:rPr>
    </w:lvl>
    <w:lvl w:ilvl="6" w:tplc="040A0001" w:tentative="1">
      <w:start w:val="1"/>
      <w:numFmt w:val="bullet"/>
      <w:lvlText w:val=""/>
      <w:lvlJc w:val="left"/>
      <w:pPr>
        <w:ind w:left="5956" w:hanging="360"/>
      </w:pPr>
      <w:rPr>
        <w:rFonts w:ascii="Symbol" w:hAnsi="Symbol" w:hint="default"/>
      </w:rPr>
    </w:lvl>
    <w:lvl w:ilvl="7" w:tplc="040A0003" w:tentative="1">
      <w:start w:val="1"/>
      <w:numFmt w:val="bullet"/>
      <w:lvlText w:val="o"/>
      <w:lvlJc w:val="left"/>
      <w:pPr>
        <w:ind w:left="6676" w:hanging="360"/>
      </w:pPr>
      <w:rPr>
        <w:rFonts w:ascii="Courier New" w:hAnsi="Courier New" w:cs="Courier New" w:hint="default"/>
      </w:rPr>
    </w:lvl>
    <w:lvl w:ilvl="8" w:tplc="040A0005" w:tentative="1">
      <w:start w:val="1"/>
      <w:numFmt w:val="bullet"/>
      <w:lvlText w:val=""/>
      <w:lvlJc w:val="left"/>
      <w:pPr>
        <w:ind w:left="7396" w:hanging="360"/>
      </w:pPr>
      <w:rPr>
        <w:rFonts w:ascii="Wingdings" w:hAnsi="Wingdings" w:hint="default"/>
      </w:rPr>
    </w:lvl>
  </w:abstractNum>
  <w:abstractNum w:abstractNumId="16" w15:restartNumberingAfterBreak="0">
    <w:nsid w:val="5FA74E6B"/>
    <w:multiLevelType w:val="hybridMultilevel"/>
    <w:tmpl w:val="268C2330"/>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7" w15:restartNumberingAfterBreak="0">
    <w:nsid w:val="63C25C4A"/>
    <w:multiLevelType w:val="hybridMultilevel"/>
    <w:tmpl w:val="A0FA1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BC81EA0"/>
    <w:multiLevelType w:val="hybridMultilevel"/>
    <w:tmpl w:val="FE106F26"/>
    <w:lvl w:ilvl="0" w:tplc="7FD692AC">
      <w:start w:val="1"/>
      <w:numFmt w:val="bullet"/>
      <w:lvlText w:val=""/>
      <w:lvlJc w:val="left"/>
      <w:pPr>
        <w:ind w:left="1996" w:hanging="360"/>
      </w:pPr>
      <w:rPr>
        <w:rFonts w:ascii="Symbol" w:hAnsi="Symbol" w:hint="default"/>
        <w:color w:val="0000FF"/>
      </w:rPr>
    </w:lvl>
    <w:lvl w:ilvl="1" w:tplc="0C0A0003">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9" w15:restartNumberingAfterBreak="0">
    <w:nsid w:val="701D5289"/>
    <w:multiLevelType w:val="multilevel"/>
    <w:tmpl w:val="C2A23BC2"/>
    <w:lvl w:ilvl="0">
      <w:start w:val="1"/>
      <w:numFmt w:val="decimal"/>
      <w:pStyle w:val="Ttulo1"/>
      <w:lvlText w:val="%1."/>
      <w:lvlJc w:val="left"/>
      <w:pPr>
        <w:ind w:left="360" w:hanging="360"/>
      </w:pPr>
      <w:rPr>
        <w:rFonts w:hint="default"/>
        <w:color w:val="1F497D"/>
        <w:sz w:val="28"/>
      </w:rPr>
    </w:lvl>
    <w:lvl w:ilvl="1">
      <w:start w:val="1"/>
      <w:numFmt w:val="decimal"/>
      <w:pStyle w:val="Ttulo2"/>
      <w:lvlText w:val="%1.%2."/>
      <w:lvlJc w:val="left"/>
      <w:pPr>
        <w:ind w:left="792" w:hanging="432"/>
      </w:pPr>
      <w:rPr>
        <w:rFonts w:ascii="Arial" w:hAnsi="Arial" w:hint="default"/>
        <w:b/>
        <w:i w:val="0"/>
        <w:color w:val="4F81BD"/>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62B169C"/>
    <w:multiLevelType w:val="hybridMultilevel"/>
    <w:tmpl w:val="40E85188"/>
    <w:lvl w:ilvl="0" w:tplc="40E2A156">
      <w:start w:val="1"/>
      <w:numFmt w:val="bullet"/>
      <w:lvlText w:val=""/>
      <w:lvlJc w:val="left"/>
      <w:pPr>
        <w:tabs>
          <w:tab w:val="num" w:pos="1904"/>
        </w:tabs>
        <w:ind w:left="1904" w:hanging="360"/>
      </w:pPr>
      <w:rPr>
        <w:rFonts w:ascii="Symbol" w:hAnsi="Symbol" w:hint="default"/>
        <w:color w:val="0000FF"/>
      </w:rPr>
    </w:lvl>
    <w:lvl w:ilvl="1" w:tplc="0C0A0003">
      <w:start w:val="1"/>
      <w:numFmt w:val="bullet"/>
      <w:lvlText w:val="o"/>
      <w:lvlJc w:val="left"/>
      <w:pPr>
        <w:tabs>
          <w:tab w:val="num" w:pos="2624"/>
        </w:tabs>
        <w:ind w:left="2624" w:hanging="360"/>
      </w:pPr>
      <w:rPr>
        <w:rFonts w:ascii="Courier New" w:hAnsi="Courier New" w:hint="default"/>
      </w:rPr>
    </w:lvl>
    <w:lvl w:ilvl="2" w:tplc="0C0A0005">
      <w:start w:val="1"/>
      <w:numFmt w:val="bullet"/>
      <w:lvlText w:val=""/>
      <w:lvlJc w:val="left"/>
      <w:pPr>
        <w:tabs>
          <w:tab w:val="num" w:pos="3344"/>
        </w:tabs>
        <w:ind w:left="3344" w:hanging="360"/>
      </w:pPr>
      <w:rPr>
        <w:rFonts w:ascii="Wingdings" w:hAnsi="Wingdings" w:hint="default"/>
      </w:rPr>
    </w:lvl>
    <w:lvl w:ilvl="3" w:tplc="0C0A0001" w:tentative="1">
      <w:start w:val="1"/>
      <w:numFmt w:val="bullet"/>
      <w:lvlText w:val=""/>
      <w:lvlJc w:val="left"/>
      <w:pPr>
        <w:tabs>
          <w:tab w:val="num" w:pos="4064"/>
        </w:tabs>
        <w:ind w:left="4064" w:hanging="360"/>
      </w:pPr>
      <w:rPr>
        <w:rFonts w:ascii="Symbol" w:hAnsi="Symbol" w:hint="default"/>
      </w:rPr>
    </w:lvl>
    <w:lvl w:ilvl="4" w:tplc="0C0A0003" w:tentative="1">
      <w:start w:val="1"/>
      <w:numFmt w:val="bullet"/>
      <w:lvlText w:val="o"/>
      <w:lvlJc w:val="left"/>
      <w:pPr>
        <w:tabs>
          <w:tab w:val="num" w:pos="4784"/>
        </w:tabs>
        <w:ind w:left="4784" w:hanging="360"/>
      </w:pPr>
      <w:rPr>
        <w:rFonts w:ascii="Courier New" w:hAnsi="Courier New" w:hint="default"/>
      </w:rPr>
    </w:lvl>
    <w:lvl w:ilvl="5" w:tplc="0C0A0005" w:tentative="1">
      <w:start w:val="1"/>
      <w:numFmt w:val="bullet"/>
      <w:lvlText w:val=""/>
      <w:lvlJc w:val="left"/>
      <w:pPr>
        <w:tabs>
          <w:tab w:val="num" w:pos="5504"/>
        </w:tabs>
        <w:ind w:left="5504" w:hanging="360"/>
      </w:pPr>
      <w:rPr>
        <w:rFonts w:ascii="Wingdings" w:hAnsi="Wingdings" w:hint="default"/>
      </w:rPr>
    </w:lvl>
    <w:lvl w:ilvl="6" w:tplc="0C0A0001" w:tentative="1">
      <w:start w:val="1"/>
      <w:numFmt w:val="bullet"/>
      <w:lvlText w:val=""/>
      <w:lvlJc w:val="left"/>
      <w:pPr>
        <w:tabs>
          <w:tab w:val="num" w:pos="6224"/>
        </w:tabs>
        <w:ind w:left="6224" w:hanging="360"/>
      </w:pPr>
      <w:rPr>
        <w:rFonts w:ascii="Symbol" w:hAnsi="Symbol" w:hint="default"/>
      </w:rPr>
    </w:lvl>
    <w:lvl w:ilvl="7" w:tplc="0C0A0003" w:tentative="1">
      <w:start w:val="1"/>
      <w:numFmt w:val="bullet"/>
      <w:lvlText w:val="o"/>
      <w:lvlJc w:val="left"/>
      <w:pPr>
        <w:tabs>
          <w:tab w:val="num" w:pos="6944"/>
        </w:tabs>
        <w:ind w:left="6944" w:hanging="360"/>
      </w:pPr>
      <w:rPr>
        <w:rFonts w:ascii="Courier New" w:hAnsi="Courier New" w:hint="default"/>
      </w:rPr>
    </w:lvl>
    <w:lvl w:ilvl="8" w:tplc="0C0A0005" w:tentative="1">
      <w:start w:val="1"/>
      <w:numFmt w:val="bullet"/>
      <w:lvlText w:val=""/>
      <w:lvlJc w:val="left"/>
      <w:pPr>
        <w:tabs>
          <w:tab w:val="num" w:pos="7664"/>
        </w:tabs>
        <w:ind w:left="7664" w:hanging="360"/>
      </w:pPr>
      <w:rPr>
        <w:rFonts w:ascii="Wingdings" w:hAnsi="Wingdings" w:hint="default"/>
      </w:rPr>
    </w:lvl>
  </w:abstractNum>
  <w:abstractNum w:abstractNumId="21" w15:restartNumberingAfterBreak="0">
    <w:nsid w:val="7963285A"/>
    <w:multiLevelType w:val="hybridMultilevel"/>
    <w:tmpl w:val="913E6AB8"/>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2" w15:restartNumberingAfterBreak="0">
    <w:nsid w:val="79B84863"/>
    <w:multiLevelType w:val="hybridMultilevel"/>
    <w:tmpl w:val="A0D0EC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471748395">
    <w:abstractNumId w:val="19"/>
  </w:num>
  <w:num w:numId="2" w16cid:durableId="1993288365">
    <w:abstractNumId w:val="17"/>
  </w:num>
  <w:num w:numId="3" w16cid:durableId="1683966553">
    <w:abstractNumId w:val="12"/>
  </w:num>
  <w:num w:numId="4" w16cid:durableId="2143768691">
    <w:abstractNumId w:val="11"/>
  </w:num>
  <w:num w:numId="5" w16cid:durableId="569927983">
    <w:abstractNumId w:val="2"/>
  </w:num>
  <w:num w:numId="6" w16cid:durableId="263080391">
    <w:abstractNumId w:val="16"/>
  </w:num>
  <w:num w:numId="7" w16cid:durableId="299968485">
    <w:abstractNumId w:val="6"/>
  </w:num>
  <w:num w:numId="8" w16cid:durableId="935792112">
    <w:abstractNumId w:val="21"/>
  </w:num>
  <w:num w:numId="9" w16cid:durableId="18134051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26461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06257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42456476">
    <w:abstractNumId w:val="14"/>
  </w:num>
  <w:num w:numId="13" w16cid:durableId="1469014238">
    <w:abstractNumId w:val="9"/>
  </w:num>
  <w:num w:numId="14" w16cid:durableId="39985797">
    <w:abstractNumId w:val="5"/>
  </w:num>
  <w:num w:numId="15" w16cid:durableId="2022967805">
    <w:abstractNumId w:val="0"/>
  </w:num>
  <w:num w:numId="16" w16cid:durableId="1366829909">
    <w:abstractNumId w:val="22"/>
  </w:num>
  <w:num w:numId="17" w16cid:durableId="307446026">
    <w:abstractNumId w:val="10"/>
  </w:num>
  <w:num w:numId="18" w16cid:durableId="1729257068">
    <w:abstractNumId w:val="3"/>
  </w:num>
  <w:num w:numId="19" w16cid:durableId="773403717">
    <w:abstractNumId w:val="13"/>
  </w:num>
  <w:num w:numId="20" w16cid:durableId="157843284">
    <w:abstractNumId w:val="1"/>
  </w:num>
  <w:num w:numId="21" w16cid:durableId="2137602581">
    <w:abstractNumId w:val="7"/>
  </w:num>
  <w:num w:numId="22" w16cid:durableId="2044866356">
    <w:abstractNumId w:val="19"/>
  </w:num>
  <w:num w:numId="23" w16cid:durableId="265886427">
    <w:abstractNumId w:val="20"/>
  </w:num>
  <w:num w:numId="24" w16cid:durableId="1920359848">
    <w:abstractNumId w:val="18"/>
  </w:num>
  <w:num w:numId="25" w16cid:durableId="1236933038">
    <w:abstractNumId w:val="8"/>
  </w:num>
  <w:num w:numId="26" w16cid:durableId="16319315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73680511">
    <w:abstractNumId w:val="4"/>
  </w:num>
  <w:num w:numId="28" w16cid:durableId="16447709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50" style="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E31"/>
    <w:rsid w:val="00022D6E"/>
    <w:rsid w:val="000306E8"/>
    <w:rsid w:val="00040074"/>
    <w:rsid w:val="0004772A"/>
    <w:rsid w:val="000839E9"/>
    <w:rsid w:val="000A64B6"/>
    <w:rsid w:val="000D2175"/>
    <w:rsid w:val="000D3083"/>
    <w:rsid w:val="000E1B5C"/>
    <w:rsid w:val="00100FCF"/>
    <w:rsid w:val="00116319"/>
    <w:rsid w:val="0012596F"/>
    <w:rsid w:val="00163C47"/>
    <w:rsid w:val="00166865"/>
    <w:rsid w:val="001A5744"/>
    <w:rsid w:val="001C7296"/>
    <w:rsid w:val="001D16E7"/>
    <w:rsid w:val="001D73E8"/>
    <w:rsid w:val="001E5E6B"/>
    <w:rsid w:val="002048D9"/>
    <w:rsid w:val="00224059"/>
    <w:rsid w:val="00227D98"/>
    <w:rsid w:val="00236EEC"/>
    <w:rsid w:val="00264E80"/>
    <w:rsid w:val="0026592C"/>
    <w:rsid w:val="002712EE"/>
    <w:rsid w:val="0027498F"/>
    <w:rsid w:val="002967A7"/>
    <w:rsid w:val="002B4E2E"/>
    <w:rsid w:val="002C3806"/>
    <w:rsid w:val="002E73F9"/>
    <w:rsid w:val="003324B0"/>
    <w:rsid w:val="00342DBE"/>
    <w:rsid w:val="0034641E"/>
    <w:rsid w:val="00362218"/>
    <w:rsid w:val="00373277"/>
    <w:rsid w:val="003868E0"/>
    <w:rsid w:val="0039012D"/>
    <w:rsid w:val="00392FF9"/>
    <w:rsid w:val="00396D5E"/>
    <w:rsid w:val="003A5C4A"/>
    <w:rsid w:val="003B01A6"/>
    <w:rsid w:val="00421971"/>
    <w:rsid w:val="00433977"/>
    <w:rsid w:val="00435E01"/>
    <w:rsid w:val="004408D5"/>
    <w:rsid w:val="00444D9E"/>
    <w:rsid w:val="00490B29"/>
    <w:rsid w:val="00494A24"/>
    <w:rsid w:val="00496C1E"/>
    <w:rsid w:val="004A47B0"/>
    <w:rsid w:val="004D0834"/>
    <w:rsid w:val="004E1A38"/>
    <w:rsid w:val="004E4273"/>
    <w:rsid w:val="004F7A1F"/>
    <w:rsid w:val="005037E5"/>
    <w:rsid w:val="00514A46"/>
    <w:rsid w:val="00536B19"/>
    <w:rsid w:val="00566C4A"/>
    <w:rsid w:val="00573D04"/>
    <w:rsid w:val="005935CE"/>
    <w:rsid w:val="005A3FA0"/>
    <w:rsid w:val="005A6D81"/>
    <w:rsid w:val="005B5C6F"/>
    <w:rsid w:val="005B6862"/>
    <w:rsid w:val="005B7398"/>
    <w:rsid w:val="005C46DF"/>
    <w:rsid w:val="005D172A"/>
    <w:rsid w:val="005D47F1"/>
    <w:rsid w:val="005E049A"/>
    <w:rsid w:val="005E160E"/>
    <w:rsid w:val="00600790"/>
    <w:rsid w:val="006040EC"/>
    <w:rsid w:val="00605530"/>
    <w:rsid w:val="006268B1"/>
    <w:rsid w:val="0065123C"/>
    <w:rsid w:val="006603B3"/>
    <w:rsid w:val="00666FEA"/>
    <w:rsid w:val="00682C64"/>
    <w:rsid w:val="006B6051"/>
    <w:rsid w:val="006C1EB7"/>
    <w:rsid w:val="006D15B0"/>
    <w:rsid w:val="006D474A"/>
    <w:rsid w:val="006E6616"/>
    <w:rsid w:val="006F75CD"/>
    <w:rsid w:val="006F7760"/>
    <w:rsid w:val="00700563"/>
    <w:rsid w:val="0072246A"/>
    <w:rsid w:val="00743B4C"/>
    <w:rsid w:val="007470E9"/>
    <w:rsid w:val="00765415"/>
    <w:rsid w:val="007725FC"/>
    <w:rsid w:val="00775C1D"/>
    <w:rsid w:val="00782E5E"/>
    <w:rsid w:val="00783E69"/>
    <w:rsid w:val="007B1EA9"/>
    <w:rsid w:val="007B3CAE"/>
    <w:rsid w:val="007C5BEE"/>
    <w:rsid w:val="007C5DD6"/>
    <w:rsid w:val="007D23A3"/>
    <w:rsid w:val="0081013F"/>
    <w:rsid w:val="008149F4"/>
    <w:rsid w:val="0083733A"/>
    <w:rsid w:val="008468F6"/>
    <w:rsid w:val="00856AD1"/>
    <w:rsid w:val="00860509"/>
    <w:rsid w:val="00865F72"/>
    <w:rsid w:val="00875AFC"/>
    <w:rsid w:val="00884FC2"/>
    <w:rsid w:val="00895BC2"/>
    <w:rsid w:val="008A6A7E"/>
    <w:rsid w:val="008B1713"/>
    <w:rsid w:val="008C5784"/>
    <w:rsid w:val="008D1851"/>
    <w:rsid w:val="008D3E77"/>
    <w:rsid w:val="008D6BEE"/>
    <w:rsid w:val="008F39DF"/>
    <w:rsid w:val="008F537F"/>
    <w:rsid w:val="00902265"/>
    <w:rsid w:val="009032C9"/>
    <w:rsid w:val="00930D89"/>
    <w:rsid w:val="0093124B"/>
    <w:rsid w:val="009514E1"/>
    <w:rsid w:val="00961264"/>
    <w:rsid w:val="00961CE4"/>
    <w:rsid w:val="009718D7"/>
    <w:rsid w:val="00984100"/>
    <w:rsid w:val="009A0630"/>
    <w:rsid w:val="009B0593"/>
    <w:rsid w:val="009B3750"/>
    <w:rsid w:val="009C6541"/>
    <w:rsid w:val="009C744C"/>
    <w:rsid w:val="009D6F93"/>
    <w:rsid w:val="009D7D9F"/>
    <w:rsid w:val="009F1621"/>
    <w:rsid w:val="009F5BB9"/>
    <w:rsid w:val="00A018D5"/>
    <w:rsid w:val="00A12106"/>
    <w:rsid w:val="00A24261"/>
    <w:rsid w:val="00A4601D"/>
    <w:rsid w:val="00A5195A"/>
    <w:rsid w:val="00A55711"/>
    <w:rsid w:val="00A959FC"/>
    <w:rsid w:val="00A97C79"/>
    <w:rsid w:val="00AC739D"/>
    <w:rsid w:val="00AE6F0B"/>
    <w:rsid w:val="00B01C3F"/>
    <w:rsid w:val="00B12048"/>
    <w:rsid w:val="00B14FBF"/>
    <w:rsid w:val="00B20485"/>
    <w:rsid w:val="00B47316"/>
    <w:rsid w:val="00B55EA0"/>
    <w:rsid w:val="00B70452"/>
    <w:rsid w:val="00B716AA"/>
    <w:rsid w:val="00B85FCF"/>
    <w:rsid w:val="00B965B4"/>
    <w:rsid w:val="00B96C25"/>
    <w:rsid w:val="00BA2851"/>
    <w:rsid w:val="00BC7A7F"/>
    <w:rsid w:val="00BC7AA1"/>
    <w:rsid w:val="00BE48D8"/>
    <w:rsid w:val="00C121D0"/>
    <w:rsid w:val="00C16BEE"/>
    <w:rsid w:val="00C17EBB"/>
    <w:rsid w:val="00C23D0A"/>
    <w:rsid w:val="00C31E92"/>
    <w:rsid w:val="00C370AA"/>
    <w:rsid w:val="00C41241"/>
    <w:rsid w:val="00C57C68"/>
    <w:rsid w:val="00C62650"/>
    <w:rsid w:val="00C8295B"/>
    <w:rsid w:val="00CA279A"/>
    <w:rsid w:val="00CA340E"/>
    <w:rsid w:val="00CD58C4"/>
    <w:rsid w:val="00CF42FC"/>
    <w:rsid w:val="00D12E89"/>
    <w:rsid w:val="00D16E6C"/>
    <w:rsid w:val="00D2050C"/>
    <w:rsid w:val="00D41D60"/>
    <w:rsid w:val="00D46A45"/>
    <w:rsid w:val="00D65312"/>
    <w:rsid w:val="00D66077"/>
    <w:rsid w:val="00D84766"/>
    <w:rsid w:val="00D86597"/>
    <w:rsid w:val="00D95F4B"/>
    <w:rsid w:val="00DB1F6E"/>
    <w:rsid w:val="00DB338E"/>
    <w:rsid w:val="00DB652D"/>
    <w:rsid w:val="00DC4242"/>
    <w:rsid w:val="00DC6703"/>
    <w:rsid w:val="00DD551E"/>
    <w:rsid w:val="00DD7B48"/>
    <w:rsid w:val="00DE2E37"/>
    <w:rsid w:val="00DE36A2"/>
    <w:rsid w:val="00E208D4"/>
    <w:rsid w:val="00E21EB0"/>
    <w:rsid w:val="00E26B66"/>
    <w:rsid w:val="00E320C9"/>
    <w:rsid w:val="00E37B28"/>
    <w:rsid w:val="00E408F5"/>
    <w:rsid w:val="00E5206D"/>
    <w:rsid w:val="00E71342"/>
    <w:rsid w:val="00E76A79"/>
    <w:rsid w:val="00E77C91"/>
    <w:rsid w:val="00EB4195"/>
    <w:rsid w:val="00ED324C"/>
    <w:rsid w:val="00EE3B9B"/>
    <w:rsid w:val="00EF53B9"/>
    <w:rsid w:val="00F002A1"/>
    <w:rsid w:val="00F1240B"/>
    <w:rsid w:val="00F161BF"/>
    <w:rsid w:val="00F2141F"/>
    <w:rsid w:val="00F5335F"/>
    <w:rsid w:val="00F60B97"/>
    <w:rsid w:val="00F90E31"/>
    <w:rsid w:val="00FB292F"/>
    <w:rsid w:val="00FD6806"/>
    <w:rsid w:val="00FD695D"/>
    <w:rsid w:val="00FD761B"/>
    <w:rsid w:val="00FD7F3E"/>
    <w:rsid w:val="00FF0FC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width-percent:400;mso-height-percent:200;mso-width-relative:margin;mso-height-relative:margin" fillcolor="white">
      <v:fill color="white"/>
      <v:textbox style="mso-fit-shape-to-text:t"/>
    </o:shapedefaults>
    <o:shapelayout v:ext="edit">
      <o:idmap v:ext="edit" data="2"/>
    </o:shapelayout>
  </w:shapeDefaults>
  <w:decimalSymbol w:val=","/>
  <w:listSeparator w:val=";"/>
  <w14:docId w14:val="7A6D250A"/>
  <w15:chartTrackingRefBased/>
  <w15:docId w15:val="{1EFF5F09-7798-4AEF-A6A4-0454D82D1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jc w:val="both"/>
    </w:pPr>
    <w:rPr>
      <w:rFonts w:ascii="Arial" w:hAnsi="Arial"/>
      <w:szCs w:val="22"/>
      <w:lang w:eastAsia="en-US"/>
    </w:rPr>
  </w:style>
  <w:style w:type="paragraph" w:styleId="Ttulo1">
    <w:name w:val="heading 1"/>
    <w:basedOn w:val="Normal"/>
    <w:next w:val="Ttulo2"/>
    <w:qFormat/>
    <w:pPr>
      <w:keepNext/>
      <w:keepLines/>
      <w:numPr>
        <w:numId w:val="1"/>
      </w:numPr>
      <w:spacing w:before="720" w:after="240"/>
      <w:jc w:val="left"/>
      <w:outlineLvl w:val="0"/>
    </w:pPr>
    <w:rPr>
      <w:rFonts w:eastAsia="Times New Roman"/>
      <w:b/>
      <w:bCs/>
      <w:color w:val="1F497D"/>
      <w:sz w:val="28"/>
      <w:szCs w:val="28"/>
    </w:rPr>
  </w:style>
  <w:style w:type="paragraph" w:styleId="Ttulo2">
    <w:name w:val="heading 2"/>
    <w:basedOn w:val="Ttulo1"/>
    <w:next w:val="Normal"/>
    <w:qFormat/>
    <w:pPr>
      <w:numPr>
        <w:ilvl w:val="1"/>
      </w:numPr>
      <w:spacing w:before="440" w:after="360"/>
      <w:jc w:val="both"/>
      <w:outlineLvl w:val="1"/>
    </w:pPr>
    <w:rPr>
      <w:bCs w:val="0"/>
      <w:color w:val="4F81BD"/>
      <w:sz w:val="24"/>
      <w:szCs w:val="26"/>
    </w:rPr>
  </w:style>
  <w:style w:type="paragraph" w:styleId="Ttulo3">
    <w:name w:val="heading 3"/>
    <w:basedOn w:val="Normal"/>
    <w:next w:val="Normal"/>
    <w:qFormat/>
    <w:pPr>
      <w:keepNext/>
      <w:spacing w:before="240" w:after="60"/>
      <w:outlineLvl w:val="2"/>
    </w:pPr>
    <w:rPr>
      <w:rFonts w:ascii="Cambria" w:eastAsia="Times New Roman" w:hAnsi="Cambria"/>
      <w:b/>
      <w:bCs/>
      <w:sz w:val="26"/>
      <w:szCs w:val="26"/>
    </w:rPr>
  </w:style>
  <w:style w:type="paragraph" w:styleId="Ttulo4">
    <w:name w:val="heading 4"/>
    <w:basedOn w:val="Normal"/>
    <w:next w:val="Normal"/>
    <w:qFormat/>
    <w:pPr>
      <w:keepNext/>
      <w:spacing w:after="0" w:line="240" w:lineRule="auto"/>
      <w:jc w:val="center"/>
      <w:outlineLvl w:val="3"/>
    </w:pPr>
    <w:rPr>
      <w:rFonts w:ascii="Arial Narrow" w:eastAsia="Times New Roman" w:hAnsi="Arial Narrow" w:cs="Arial"/>
      <w:b/>
      <w:color w:val="80C050"/>
      <w:sz w:val="24"/>
      <w:szCs w:val="24"/>
      <w:lang w:eastAsia="es-ES"/>
    </w:rPr>
  </w:style>
  <w:style w:type="paragraph" w:styleId="Ttulo5">
    <w:name w:val="heading 5"/>
    <w:basedOn w:val="Normal"/>
    <w:next w:val="Normal"/>
    <w:qFormat/>
    <w:pPr>
      <w:keepNext/>
      <w:spacing w:after="0" w:line="240" w:lineRule="auto"/>
      <w:outlineLvl w:val="4"/>
    </w:pPr>
    <w:rPr>
      <w:rFonts w:ascii="Times New Roman" w:eastAsia="Times New Roman" w:hAnsi="Times New Roman"/>
      <w:b/>
      <w:bCs/>
      <w:sz w:val="24"/>
      <w:szCs w:val="24"/>
      <w:u w:val="single"/>
      <w:lang w:eastAsia="es-ES"/>
    </w:rPr>
  </w:style>
  <w:style w:type="paragraph" w:styleId="Ttulo6">
    <w:name w:val="heading 6"/>
    <w:basedOn w:val="Normal"/>
    <w:next w:val="Normal"/>
    <w:qFormat/>
    <w:pPr>
      <w:keepNext/>
      <w:spacing w:after="0" w:line="240" w:lineRule="auto"/>
      <w:ind w:firstLine="708"/>
      <w:jc w:val="center"/>
      <w:outlineLvl w:val="5"/>
    </w:pPr>
    <w:rPr>
      <w:rFonts w:eastAsia="Times New Roman" w:cs="Arial"/>
      <w:b/>
      <w:sz w:val="16"/>
      <w:szCs w:val="16"/>
      <w:lang w:eastAsia="es-ES"/>
    </w:rPr>
  </w:style>
  <w:style w:type="paragraph" w:styleId="Ttulo7">
    <w:name w:val="heading 7"/>
    <w:basedOn w:val="Normal"/>
    <w:next w:val="Normal"/>
    <w:qFormat/>
    <w:pPr>
      <w:keepNext/>
      <w:spacing w:after="0" w:line="240" w:lineRule="auto"/>
      <w:jc w:val="center"/>
      <w:outlineLvl w:val="6"/>
    </w:pPr>
    <w:rPr>
      <w:rFonts w:eastAsia="Times New Roman" w:cs="Arial"/>
      <w:b/>
      <w:sz w:val="18"/>
      <w:szCs w:val="16"/>
      <w:lang w:eastAsia="es-ES"/>
    </w:rPr>
  </w:style>
  <w:style w:type="paragraph" w:styleId="Ttulo8">
    <w:name w:val="heading 8"/>
    <w:basedOn w:val="Normal"/>
    <w:next w:val="Normal"/>
    <w:qFormat/>
    <w:pPr>
      <w:keepNext/>
      <w:spacing w:after="0" w:line="240" w:lineRule="auto"/>
      <w:jc w:val="center"/>
      <w:outlineLvl w:val="7"/>
    </w:pPr>
    <w:rPr>
      <w:rFonts w:eastAsia="Times New Roman" w:cs="Arial"/>
      <w:b/>
      <w:bCs/>
      <w:color w:val="0000FF"/>
      <w:sz w:val="28"/>
      <w:szCs w:val="24"/>
      <w:lang w:eastAsia="es-ES"/>
    </w:rPr>
  </w:style>
  <w:style w:type="paragraph" w:styleId="Ttulo9">
    <w:name w:val="heading 9"/>
    <w:basedOn w:val="Normal"/>
    <w:next w:val="Normal"/>
    <w:qFormat/>
    <w:pPr>
      <w:spacing w:before="240" w:after="60"/>
      <w:outlineLvl w:val="8"/>
    </w:pPr>
    <w:rPr>
      <w:rFonts w:ascii="Cambria" w:eastAsia="Times New Roman" w:hAnsi="Cambri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rPr>
      <w:rFonts w:ascii="Arial" w:eastAsia="Times New Roman" w:hAnsi="Arial"/>
      <w:b/>
      <w:color w:val="4F81BD"/>
      <w:sz w:val="24"/>
      <w:szCs w:val="26"/>
      <w:lang w:eastAsia="en-US"/>
    </w:rPr>
  </w:style>
  <w:style w:type="character" w:customStyle="1" w:styleId="Ttulo1Car">
    <w:name w:val="Título 1 Car"/>
    <w:rPr>
      <w:rFonts w:ascii="Arial" w:eastAsia="Times New Roman" w:hAnsi="Arial"/>
      <w:b/>
      <w:bCs/>
      <w:color w:val="1F497D"/>
      <w:sz w:val="28"/>
      <w:szCs w:val="28"/>
      <w:lang w:eastAsia="en-US"/>
    </w:rPr>
  </w:style>
  <w:style w:type="character" w:customStyle="1" w:styleId="Ttulo3Car">
    <w:name w:val="Título 3 Car"/>
    <w:rPr>
      <w:rFonts w:ascii="Cambria" w:eastAsia="Times New Roman" w:hAnsi="Cambria" w:cs="Times New Roman"/>
      <w:b/>
      <w:bCs/>
      <w:sz w:val="26"/>
      <w:szCs w:val="26"/>
      <w:lang w:eastAsia="en-US"/>
    </w:rPr>
  </w:style>
  <w:style w:type="character" w:customStyle="1" w:styleId="Ttulo4Car">
    <w:name w:val="Título 4 Car"/>
    <w:rPr>
      <w:rFonts w:ascii="Arial Narrow" w:eastAsia="Times New Roman" w:hAnsi="Arial Narrow" w:cs="Arial"/>
      <w:b/>
      <w:color w:val="80C050"/>
      <w:sz w:val="24"/>
      <w:szCs w:val="24"/>
    </w:rPr>
  </w:style>
  <w:style w:type="character" w:customStyle="1" w:styleId="Ttulo5Car">
    <w:name w:val="Título 5 Car"/>
    <w:rPr>
      <w:rFonts w:ascii="Times New Roman" w:eastAsia="Times New Roman" w:hAnsi="Times New Roman"/>
      <w:b/>
      <w:bCs/>
      <w:sz w:val="24"/>
      <w:szCs w:val="24"/>
      <w:u w:val="single"/>
    </w:rPr>
  </w:style>
  <w:style w:type="character" w:customStyle="1" w:styleId="Ttulo6Car">
    <w:name w:val="Título 6 Car"/>
    <w:rPr>
      <w:rFonts w:ascii="Arial" w:eastAsia="Times New Roman" w:hAnsi="Arial" w:cs="Arial"/>
      <w:b/>
      <w:sz w:val="16"/>
      <w:szCs w:val="16"/>
    </w:rPr>
  </w:style>
  <w:style w:type="character" w:customStyle="1" w:styleId="Ttulo7Car">
    <w:name w:val="Título 7 Car"/>
    <w:rPr>
      <w:rFonts w:ascii="Arial" w:eastAsia="Times New Roman" w:hAnsi="Arial" w:cs="Arial"/>
      <w:b/>
      <w:sz w:val="18"/>
      <w:szCs w:val="16"/>
    </w:rPr>
  </w:style>
  <w:style w:type="character" w:customStyle="1" w:styleId="Ttulo8Car">
    <w:name w:val="Título 8 Car"/>
    <w:rPr>
      <w:rFonts w:ascii="Arial" w:eastAsia="Times New Roman" w:hAnsi="Arial" w:cs="Arial"/>
      <w:b/>
      <w:bCs/>
      <w:color w:val="0000FF"/>
      <w:sz w:val="28"/>
      <w:szCs w:val="24"/>
    </w:rPr>
  </w:style>
  <w:style w:type="character" w:customStyle="1" w:styleId="Ttulo9Car">
    <w:name w:val="Título 9 Car"/>
    <w:semiHidden/>
    <w:rPr>
      <w:rFonts w:ascii="Cambria" w:eastAsia="Times New Roman" w:hAnsi="Cambria" w:cs="Times New Roman"/>
      <w:sz w:val="22"/>
      <w:szCs w:val="22"/>
      <w:lang w:eastAsia="en-US"/>
    </w:rPr>
  </w:style>
  <w:style w:type="paragraph" w:styleId="Encabezado">
    <w:name w:val="header"/>
    <w:basedOn w:val="Normal"/>
    <w:semiHidden/>
    <w:unhideWhenUsed/>
    <w:pPr>
      <w:tabs>
        <w:tab w:val="center" w:pos="4252"/>
        <w:tab w:val="right" w:pos="8504"/>
      </w:tabs>
      <w:spacing w:after="0" w:line="240" w:lineRule="auto"/>
    </w:pPr>
  </w:style>
  <w:style w:type="character" w:customStyle="1" w:styleId="EncabezadoCar">
    <w:name w:val="Encabezado Car"/>
    <w:basedOn w:val="Fuentedeprrafopredeter"/>
  </w:style>
  <w:style w:type="paragraph" w:styleId="Piedepgina">
    <w:name w:val="footer"/>
    <w:basedOn w:val="Normal"/>
    <w:semiHidden/>
    <w:unhideWhenUsed/>
    <w:pPr>
      <w:tabs>
        <w:tab w:val="center" w:pos="4252"/>
        <w:tab w:val="right" w:pos="8504"/>
      </w:tabs>
      <w:spacing w:after="0" w:line="240" w:lineRule="auto"/>
    </w:pPr>
  </w:style>
  <w:style w:type="character" w:customStyle="1" w:styleId="PiedepginaCar">
    <w:name w:val="Pie de página Car"/>
    <w:basedOn w:val="Fuentedeprrafopredeter"/>
  </w:style>
  <w:style w:type="paragraph" w:styleId="Textodeglobo">
    <w:name w:val="Balloon Text"/>
    <w:basedOn w:val="Normal"/>
    <w:semiHidden/>
    <w:unhideWhenUsed/>
    <w:pPr>
      <w:spacing w:after="0" w:line="240" w:lineRule="auto"/>
    </w:pPr>
    <w:rPr>
      <w:rFonts w:ascii="Tahoma" w:hAnsi="Tahoma" w:cs="Tahoma"/>
      <w:sz w:val="16"/>
      <w:szCs w:val="16"/>
    </w:rPr>
  </w:style>
  <w:style w:type="character" w:customStyle="1" w:styleId="TextodegloboCar">
    <w:name w:val="Texto de globo Car"/>
    <w:semiHidden/>
    <w:rPr>
      <w:rFonts w:ascii="Tahoma" w:hAnsi="Tahoma" w:cs="Tahoma"/>
      <w:sz w:val="16"/>
      <w:szCs w:val="16"/>
    </w:rPr>
  </w:style>
  <w:style w:type="character" w:customStyle="1" w:styleId="g-textpromo">
    <w:name w:val="g-textpromo"/>
    <w:rsid w:val="00B965B4"/>
  </w:style>
  <w:style w:type="paragraph" w:styleId="Textonotapie">
    <w:name w:val="footnote text"/>
    <w:basedOn w:val="Normal"/>
    <w:semiHidden/>
    <w:unhideWhenUsed/>
    <w:rPr>
      <w:szCs w:val="20"/>
    </w:rPr>
  </w:style>
  <w:style w:type="character" w:customStyle="1" w:styleId="TextonotapieCar">
    <w:name w:val="Texto nota pie Car"/>
    <w:semiHidden/>
    <w:rPr>
      <w:rFonts w:ascii="Arial" w:hAnsi="Arial"/>
      <w:lang w:eastAsia="en-US"/>
    </w:rPr>
  </w:style>
  <w:style w:type="character" w:styleId="Refdenotaalpie">
    <w:name w:val="footnote reference"/>
    <w:semiHidden/>
    <w:unhideWhenUsed/>
    <w:rPr>
      <w:vertAlign w:val="superscript"/>
    </w:rPr>
  </w:style>
  <w:style w:type="character" w:styleId="Ttulodellibro">
    <w:name w:val="Book Title"/>
    <w:qFormat/>
    <w:rPr>
      <w:rFonts w:ascii="Arial" w:hAnsi="Arial"/>
      <w:b/>
      <w:bCs/>
      <w:i w:val="0"/>
      <w:iCs/>
      <w:smallCaps/>
      <w:spacing w:val="5"/>
      <w:sz w:val="32"/>
    </w:rPr>
  </w:style>
  <w:style w:type="character" w:styleId="nfasis">
    <w:name w:val="Emphasis"/>
    <w:qFormat/>
    <w:rPr>
      <w:i/>
      <w:iCs/>
    </w:rPr>
  </w:style>
  <w:style w:type="paragraph" w:customStyle="1" w:styleId="TtulodeTDC">
    <w:name w:val="Título de TDC"/>
    <w:basedOn w:val="Ttulo1"/>
    <w:next w:val="Normal"/>
    <w:qFormat/>
    <w:pPr>
      <w:spacing w:before="480" w:after="0"/>
      <w:outlineLvl w:val="9"/>
    </w:pPr>
    <w:rPr>
      <w:rFonts w:ascii="Cambria" w:hAnsi="Cambria"/>
      <w:color w:val="365F91"/>
    </w:rPr>
  </w:style>
  <w:style w:type="paragraph" w:styleId="TDC1">
    <w:name w:val="toc 1"/>
    <w:basedOn w:val="Normal"/>
    <w:next w:val="Normal"/>
    <w:autoRedefine/>
    <w:uiPriority w:val="39"/>
    <w:unhideWhenUsed/>
    <w:pPr>
      <w:tabs>
        <w:tab w:val="left" w:pos="284"/>
        <w:tab w:val="left" w:pos="709"/>
        <w:tab w:val="right" w:leader="dot" w:pos="9781"/>
      </w:tabs>
    </w:pPr>
  </w:style>
  <w:style w:type="character" w:styleId="Hipervnculo">
    <w:name w:val="Hyperlink"/>
    <w:uiPriority w:val="99"/>
    <w:unhideWhenUsed/>
    <w:rPr>
      <w:color w:val="0000FF"/>
      <w:u w:val="none"/>
    </w:rPr>
  </w:style>
  <w:style w:type="character" w:styleId="Referenciasutil">
    <w:name w:val="Subtle Reference"/>
    <w:qFormat/>
    <w:rPr>
      <w:rFonts w:ascii="Arial" w:hAnsi="Arial"/>
      <w:smallCaps/>
      <w:color w:val="FF0000"/>
      <w:sz w:val="16"/>
      <w:u w:val="none"/>
    </w:rPr>
  </w:style>
  <w:style w:type="character" w:styleId="Referenciaintensa">
    <w:name w:val="Intense Reference"/>
    <w:qFormat/>
    <w:rPr>
      <w:b/>
      <w:bCs/>
      <w:smallCaps/>
      <w:color w:val="C0504D"/>
      <w:spacing w:val="5"/>
      <w:u w:val="single"/>
    </w:rPr>
  </w:style>
  <w:style w:type="paragraph" w:styleId="Cita">
    <w:name w:val="Quote"/>
    <w:basedOn w:val="Normal"/>
    <w:next w:val="Normal"/>
    <w:qFormat/>
    <w:pPr>
      <w:spacing w:before="120" w:after="120"/>
      <w:jc w:val="center"/>
    </w:pPr>
    <w:rPr>
      <w:b/>
      <w:iCs/>
      <w:color w:val="000000"/>
      <w:sz w:val="16"/>
    </w:rPr>
  </w:style>
  <w:style w:type="character" w:customStyle="1" w:styleId="CitaCar">
    <w:name w:val="Cita Car"/>
    <w:rPr>
      <w:rFonts w:ascii="Arial" w:hAnsi="Arial"/>
      <w:b/>
      <w:iCs/>
      <w:color w:val="000000"/>
      <w:sz w:val="16"/>
      <w:szCs w:val="22"/>
      <w:lang w:eastAsia="en-US"/>
    </w:rPr>
  </w:style>
  <w:style w:type="paragraph" w:styleId="Citadestacada">
    <w:name w:val="Intense Quote"/>
    <w:basedOn w:val="Normal"/>
    <w:next w:val="Cita"/>
    <w:qFormat/>
    <w:pPr>
      <w:pBdr>
        <w:bottom w:val="single" w:sz="4" w:space="4" w:color="4F81BD"/>
      </w:pBdr>
      <w:spacing w:after="0" w:line="360" w:lineRule="auto"/>
      <w:ind w:left="936" w:right="936"/>
      <w:jc w:val="center"/>
    </w:pPr>
    <w:rPr>
      <w:b/>
      <w:bCs/>
      <w:iCs/>
      <w:u w:val="single"/>
    </w:rPr>
  </w:style>
  <w:style w:type="character" w:customStyle="1" w:styleId="CitadestacadaCar">
    <w:name w:val="Cita destacada Car"/>
    <w:rPr>
      <w:rFonts w:ascii="Arial" w:hAnsi="Arial"/>
      <w:b/>
      <w:bCs/>
      <w:iCs/>
      <w:szCs w:val="22"/>
      <w:u w:val="single"/>
      <w:lang w:eastAsia="en-US"/>
    </w:rPr>
  </w:style>
  <w:style w:type="paragraph" w:styleId="Ttulo">
    <w:name w:val="Title"/>
    <w:basedOn w:val="Normal"/>
    <w:next w:val="Normal"/>
    <w:qFormat/>
    <w:pPr>
      <w:spacing w:before="240" w:after="60"/>
      <w:jc w:val="center"/>
      <w:outlineLvl w:val="0"/>
    </w:pPr>
    <w:rPr>
      <w:rFonts w:eastAsia="Times New Roman"/>
      <w:b/>
      <w:bCs/>
      <w:kern w:val="28"/>
      <w:sz w:val="32"/>
      <w:szCs w:val="32"/>
    </w:rPr>
  </w:style>
  <w:style w:type="character" w:customStyle="1" w:styleId="TtuloCar">
    <w:name w:val="Título Car"/>
    <w:rPr>
      <w:rFonts w:ascii="Arial" w:eastAsia="Times New Roman" w:hAnsi="Arial" w:cs="Times New Roman"/>
      <w:b/>
      <w:bCs/>
      <w:kern w:val="28"/>
      <w:sz w:val="32"/>
      <w:szCs w:val="32"/>
      <w:lang w:eastAsia="en-US"/>
    </w:rPr>
  </w:style>
  <w:style w:type="paragraph" w:styleId="TDC2">
    <w:name w:val="toc 2"/>
    <w:basedOn w:val="Normal"/>
    <w:next w:val="Normal"/>
    <w:autoRedefine/>
    <w:uiPriority w:val="39"/>
    <w:unhideWhenUsed/>
    <w:pPr>
      <w:ind w:left="200"/>
    </w:pPr>
  </w:style>
  <w:style w:type="paragraph" w:styleId="Prrafodelista">
    <w:name w:val="List Paragraph"/>
    <w:basedOn w:val="Normal"/>
    <w:qFormat/>
    <w:pPr>
      <w:ind w:left="720"/>
      <w:contextualSpacing/>
      <w:jc w:val="left"/>
    </w:pPr>
    <w:rPr>
      <w:rFonts w:ascii="Calibri" w:hAnsi="Calibri"/>
      <w:sz w:val="22"/>
    </w:rPr>
  </w:style>
  <w:style w:type="character" w:customStyle="1" w:styleId="TextocomentarioCar">
    <w:name w:val="Texto comentario Car"/>
    <w:semiHidden/>
    <w:rPr>
      <w:rFonts w:ascii="Times New Roman" w:eastAsia="Times New Roman" w:hAnsi="Times New Roman"/>
    </w:rPr>
  </w:style>
  <w:style w:type="paragraph" w:styleId="Textocomentario">
    <w:name w:val="annotation text"/>
    <w:basedOn w:val="Normal"/>
    <w:semiHidden/>
    <w:pPr>
      <w:spacing w:after="0" w:line="240" w:lineRule="auto"/>
      <w:jc w:val="left"/>
    </w:pPr>
    <w:rPr>
      <w:rFonts w:ascii="Times New Roman" w:eastAsia="Times New Roman" w:hAnsi="Times New Roman"/>
      <w:szCs w:val="20"/>
      <w:lang w:eastAsia="es-ES"/>
    </w:rPr>
  </w:style>
  <w:style w:type="character" w:customStyle="1" w:styleId="AsuntodelcomentarioCar">
    <w:name w:val="Asunto del comentario Car"/>
    <w:semiHidden/>
    <w:rPr>
      <w:rFonts w:ascii="Times New Roman" w:eastAsia="Times New Roman" w:hAnsi="Times New Roman"/>
      <w:b/>
      <w:bCs/>
    </w:rPr>
  </w:style>
  <w:style w:type="paragraph" w:styleId="Asuntodelcomentario">
    <w:name w:val="annotation subject"/>
    <w:basedOn w:val="Textocomentario"/>
    <w:next w:val="Textocomentario"/>
    <w:semiHidden/>
    <w:rPr>
      <w:b/>
      <w:bCs/>
    </w:rPr>
  </w:style>
  <w:style w:type="character" w:customStyle="1" w:styleId="TextoindependienteCar">
    <w:name w:val="Texto independiente Car"/>
    <w:semiHidden/>
    <w:rPr>
      <w:rFonts w:ascii="Tahoma" w:eastAsia="Times New Roman" w:hAnsi="Tahoma" w:cs="Tahoma"/>
      <w:sz w:val="32"/>
      <w:szCs w:val="24"/>
    </w:rPr>
  </w:style>
  <w:style w:type="paragraph" w:styleId="Textoindependiente">
    <w:name w:val="Body Text"/>
    <w:basedOn w:val="Normal"/>
    <w:semiHidden/>
    <w:pPr>
      <w:spacing w:after="0" w:line="240" w:lineRule="auto"/>
      <w:jc w:val="left"/>
    </w:pPr>
    <w:rPr>
      <w:rFonts w:ascii="Tahoma" w:eastAsia="Times New Roman" w:hAnsi="Tahoma" w:cs="Tahoma"/>
      <w:sz w:val="32"/>
      <w:szCs w:val="24"/>
      <w:lang w:eastAsia="es-ES"/>
    </w:rPr>
  </w:style>
  <w:style w:type="character" w:customStyle="1" w:styleId="Textoindependiente2Car">
    <w:name w:val="Texto independiente 2 Car"/>
    <w:semiHidden/>
    <w:rPr>
      <w:rFonts w:ascii="Times New Roman" w:eastAsia="Times New Roman" w:hAnsi="Times New Roman"/>
      <w:sz w:val="24"/>
      <w:szCs w:val="24"/>
    </w:rPr>
  </w:style>
  <w:style w:type="paragraph" w:styleId="Textoindependiente2">
    <w:name w:val="Body Text 2"/>
    <w:basedOn w:val="Normal"/>
    <w:semiHidden/>
    <w:pPr>
      <w:spacing w:after="120" w:line="480" w:lineRule="auto"/>
      <w:jc w:val="left"/>
    </w:pPr>
    <w:rPr>
      <w:rFonts w:ascii="Times New Roman" w:eastAsia="Times New Roman" w:hAnsi="Times New Roman"/>
      <w:sz w:val="24"/>
      <w:szCs w:val="24"/>
      <w:lang w:eastAsia="es-ES"/>
    </w:rPr>
  </w:style>
  <w:style w:type="character" w:customStyle="1" w:styleId="Textoindependiente3Car">
    <w:name w:val="Texto independiente 3 Car"/>
    <w:semiHidden/>
    <w:rPr>
      <w:rFonts w:ascii="Times New Roman" w:eastAsia="Times New Roman" w:hAnsi="Times New Roman"/>
      <w:sz w:val="16"/>
      <w:szCs w:val="16"/>
    </w:rPr>
  </w:style>
  <w:style w:type="paragraph" w:styleId="Textoindependiente3">
    <w:name w:val="Body Text 3"/>
    <w:basedOn w:val="Normal"/>
    <w:semiHidden/>
    <w:pPr>
      <w:spacing w:after="120" w:line="240" w:lineRule="auto"/>
      <w:jc w:val="left"/>
    </w:pPr>
    <w:rPr>
      <w:rFonts w:ascii="Times New Roman" w:eastAsia="Times New Roman" w:hAnsi="Times New Roman"/>
      <w:sz w:val="16"/>
      <w:szCs w:val="16"/>
      <w:lang w:eastAsia="es-ES"/>
    </w:rPr>
  </w:style>
  <w:style w:type="character" w:customStyle="1" w:styleId="SangradetextonormalCar">
    <w:name w:val="Sangría de texto normal Car"/>
    <w:semiHidden/>
    <w:rPr>
      <w:rFonts w:ascii="Arial" w:eastAsia="Times New Roman" w:hAnsi="Arial" w:cs="Arial"/>
      <w:sz w:val="24"/>
      <w:szCs w:val="24"/>
    </w:rPr>
  </w:style>
  <w:style w:type="paragraph" w:styleId="Sangradetextonormal">
    <w:name w:val="Body Text Indent"/>
    <w:basedOn w:val="Normal"/>
    <w:semiHidden/>
    <w:pPr>
      <w:spacing w:after="0" w:line="240" w:lineRule="auto"/>
      <w:ind w:firstLine="720"/>
    </w:pPr>
    <w:rPr>
      <w:rFonts w:eastAsia="Times New Roman" w:cs="Arial"/>
      <w:sz w:val="24"/>
      <w:szCs w:val="24"/>
      <w:lang w:eastAsia="es-ES"/>
    </w:rPr>
  </w:style>
  <w:style w:type="paragraph" w:styleId="Sangra2detindependiente">
    <w:name w:val="Body Text Indent 2"/>
    <w:basedOn w:val="Normal"/>
    <w:semiHidden/>
    <w:pPr>
      <w:spacing w:after="0" w:line="240" w:lineRule="auto"/>
      <w:ind w:firstLine="708"/>
    </w:pPr>
    <w:rPr>
      <w:rFonts w:eastAsia="Times New Roman" w:cs="Arial"/>
      <w:sz w:val="24"/>
      <w:szCs w:val="24"/>
      <w:lang w:eastAsia="es-ES"/>
    </w:rPr>
  </w:style>
  <w:style w:type="character" w:customStyle="1" w:styleId="Sangra2detindependienteCar">
    <w:name w:val="Sangría 2 de t. independiente Car"/>
    <w:semiHidden/>
    <w:rPr>
      <w:rFonts w:ascii="Arial" w:eastAsia="Times New Roman" w:hAnsi="Arial" w:cs="Arial"/>
      <w:sz w:val="24"/>
      <w:szCs w:val="24"/>
    </w:rPr>
  </w:style>
  <w:style w:type="paragraph" w:styleId="Sangra3detindependiente">
    <w:name w:val="Body Text Indent 3"/>
    <w:basedOn w:val="Normal"/>
    <w:semiHidden/>
    <w:pPr>
      <w:spacing w:after="0" w:line="240" w:lineRule="auto"/>
      <w:ind w:firstLine="708"/>
      <w:jc w:val="left"/>
    </w:pPr>
    <w:rPr>
      <w:rFonts w:ascii="Times New Roman" w:eastAsia="Times New Roman" w:hAnsi="Times New Roman"/>
      <w:sz w:val="24"/>
      <w:szCs w:val="24"/>
      <w:lang w:eastAsia="es-ES"/>
    </w:rPr>
  </w:style>
  <w:style w:type="character" w:customStyle="1" w:styleId="Sangra3detindependienteCar">
    <w:name w:val="Sangría 3 de t. independiente Car"/>
    <w:semiHidden/>
    <w:rPr>
      <w:rFonts w:ascii="Times New Roman" w:eastAsia="Times New Roman" w:hAnsi="Times New Roman"/>
      <w:sz w:val="24"/>
      <w:szCs w:val="24"/>
    </w:rPr>
  </w:style>
  <w:style w:type="character" w:customStyle="1" w:styleId="HTMLconformatoprevioCar">
    <w:name w:val="HTML con formato previo Car"/>
    <w:semiHidden/>
    <w:rPr>
      <w:rFonts w:ascii="Courier New" w:eastAsia="Courier New" w:hAnsi="Courier New" w:cs="Courier New"/>
      <w:color w:val="133374"/>
      <w:sz w:val="15"/>
      <w:szCs w:val="15"/>
    </w:rPr>
  </w:style>
  <w:style w:type="paragraph" w:styleId="HTMLconformatoprevio">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Courier New" w:hAnsi="Courier New" w:cs="Courier New"/>
      <w:color w:val="133374"/>
      <w:sz w:val="15"/>
      <w:szCs w:val="15"/>
      <w:lang w:eastAsia="es-ES"/>
    </w:rPr>
  </w:style>
  <w:style w:type="character" w:customStyle="1" w:styleId="apple-converted-space">
    <w:name w:val="apple-converted-space"/>
    <w:basedOn w:val="Fuentedeprrafopredeter"/>
  </w:style>
  <w:style w:type="paragraph" w:customStyle="1" w:styleId="Default">
    <w:name w:val="Default"/>
    <w:pPr>
      <w:autoSpaceDE w:val="0"/>
      <w:autoSpaceDN w:val="0"/>
      <w:adjustRightInd w:val="0"/>
    </w:pPr>
    <w:rPr>
      <w:rFonts w:ascii="Candara" w:hAnsi="Candara" w:cs="Candara"/>
      <w:color w:val="000000"/>
      <w:sz w:val="24"/>
      <w:szCs w:val="24"/>
      <w:lang w:eastAsia="es-ES"/>
    </w:rPr>
  </w:style>
  <w:style w:type="paragraph" w:styleId="NormalWeb">
    <w:name w:val="Normal (Web)"/>
    <w:basedOn w:val="Normal"/>
    <w:uiPriority w:val="99"/>
    <w:semiHidden/>
    <w:unhideWhenUsed/>
    <w:pPr>
      <w:spacing w:before="100" w:beforeAutospacing="1" w:after="100" w:afterAutospacing="1" w:line="240" w:lineRule="auto"/>
      <w:jc w:val="left"/>
    </w:pPr>
    <w:rPr>
      <w:rFonts w:ascii="Times New Roman" w:eastAsia="Times New Roman" w:hAnsi="Times New Roman"/>
      <w:sz w:val="24"/>
      <w:szCs w:val="24"/>
      <w:lang w:eastAsia="es-ES"/>
    </w:rPr>
  </w:style>
  <w:style w:type="paragraph" w:styleId="Sinespaciado">
    <w:name w:val="No Spacing"/>
    <w:qFormat/>
    <w:rPr>
      <w:rFonts w:eastAsia="Times New Roman"/>
      <w:sz w:val="22"/>
      <w:szCs w:val="22"/>
      <w:lang w:eastAsia="en-US"/>
    </w:rPr>
  </w:style>
  <w:style w:type="character" w:customStyle="1" w:styleId="SinespaciadoCar">
    <w:name w:val="Sin espaciado Car"/>
    <w:rPr>
      <w:rFonts w:eastAsia="Times New Roman"/>
      <w:sz w:val="22"/>
      <w:szCs w:val="22"/>
      <w:lang w:val="es-E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120282">
      <w:bodyDiv w:val="1"/>
      <w:marLeft w:val="0"/>
      <w:marRight w:val="0"/>
      <w:marTop w:val="0"/>
      <w:marBottom w:val="0"/>
      <w:divBdr>
        <w:top w:val="none" w:sz="0" w:space="0" w:color="auto"/>
        <w:left w:val="none" w:sz="0" w:space="0" w:color="auto"/>
        <w:bottom w:val="none" w:sz="0" w:space="0" w:color="auto"/>
        <w:right w:val="none" w:sz="0" w:space="0" w:color="auto"/>
      </w:divBdr>
    </w:div>
    <w:div w:id="1613711467">
      <w:bodyDiv w:val="1"/>
      <w:marLeft w:val="0"/>
      <w:marRight w:val="0"/>
      <w:marTop w:val="0"/>
      <w:marBottom w:val="0"/>
      <w:divBdr>
        <w:top w:val="none" w:sz="0" w:space="0" w:color="auto"/>
        <w:left w:val="none" w:sz="0" w:space="0" w:color="auto"/>
        <w:bottom w:val="none" w:sz="0" w:space="0" w:color="auto"/>
        <w:right w:val="none" w:sz="0" w:space="0" w:color="auto"/>
      </w:divBdr>
    </w:div>
    <w:div w:id="2024939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fundacionforesta.org/"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D8FF31-2314-4CF3-878B-598EE7E4B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4803</Words>
  <Characters>26420</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31161</CharactersWithSpaces>
  <SharedDoc>false</SharedDoc>
  <HLinks>
    <vt:vector size="66" baseType="variant">
      <vt:variant>
        <vt:i4>131084</vt:i4>
      </vt:variant>
      <vt:variant>
        <vt:i4>63</vt:i4>
      </vt:variant>
      <vt:variant>
        <vt:i4>0</vt:i4>
      </vt:variant>
      <vt:variant>
        <vt:i4>5</vt:i4>
      </vt:variant>
      <vt:variant>
        <vt:lpwstr>https://fundacionforesta.org/</vt:lpwstr>
      </vt:variant>
      <vt:variant>
        <vt:lpwstr/>
      </vt:variant>
      <vt:variant>
        <vt:i4>1507382</vt:i4>
      </vt:variant>
      <vt:variant>
        <vt:i4>56</vt:i4>
      </vt:variant>
      <vt:variant>
        <vt:i4>0</vt:i4>
      </vt:variant>
      <vt:variant>
        <vt:i4>5</vt:i4>
      </vt:variant>
      <vt:variant>
        <vt:lpwstr/>
      </vt:variant>
      <vt:variant>
        <vt:lpwstr>_Toc41432446</vt:lpwstr>
      </vt:variant>
      <vt:variant>
        <vt:i4>1310774</vt:i4>
      </vt:variant>
      <vt:variant>
        <vt:i4>50</vt:i4>
      </vt:variant>
      <vt:variant>
        <vt:i4>0</vt:i4>
      </vt:variant>
      <vt:variant>
        <vt:i4>5</vt:i4>
      </vt:variant>
      <vt:variant>
        <vt:lpwstr/>
      </vt:variant>
      <vt:variant>
        <vt:lpwstr>_Toc41432445</vt:lpwstr>
      </vt:variant>
      <vt:variant>
        <vt:i4>1376310</vt:i4>
      </vt:variant>
      <vt:variant>
        <vt:i4>44</vt:i4>
      </vt:variant>
      <vt:variant>
        <vt:i4>0</vt:i4>
      </vt:variant>
      <vt:variant>
        <vt:i4>5</vt:i4>
      </vt:variant>
      <vt:variant>
        <vt:lpwstr/>
      </vt:variant>
      <vt:variant>
        <vt:lpwstr>_Toc41432444</vt:lpwstr>
      </vt:variant>
      <vt:variant>
        <vt:i4>1179702</vt:i4>
      </vt:variant>
      <vt:variant>
        <vt:i4>38</vt:i4>
      </vt:variant>
      <vt:variant>
        <vt:i4>0</vt:i4>
      </vt:variant>
      <vt:variant>
        <vt:i4>5</vt:i4>
      </vt:variant>
      <vt:variant>
        <vt:lpwstr/>
      </vt:variant>
      <vt:variant>
        <vt:lpwstr>_Toc41432443</vt:lpwstr>
      </vt:variant>
      <vt:variant>
        <vt:i4>1245238</vt:i4>
      </vt:variant>
      <vt:variant>
        <vt:i4>32</vt:i4>
      </vt:variant>
      <vt:variant>
        <vt:i4>0</vt:i4>
      </vt:variant>
      <vt:variant>
        <vt:i4>5</vt:i4>
      </vt:variant>
      <vt:variant>
        <vt:lpwstr/>
      </vt:variant>
      <vt:variant>
        <vt:lpwstr>_Toc41432442</vt:lpwstr>
      </vt:variant>
      <vt:variant>
        <vt:i4>1048630</vt:i4>
      </vt:variant>
      <vt:variant>
        <vt:i4>26</vt:i4>
      </vt:variant>
      <vt:variant>
        <vt:i4>0</vt:i4>
      </vt:variant>
      <vt:variant>
        <vt:i4>5</vt:i4>
      </vt:variant>
      <vt:variant>
        <vt:lpwstr/>
      </vt:variant>
      <vt:variant>
        <vt:lpwstr>_Toc41432441</vt:lpwstr>
      </vt:variant>
      <vt:variant>
        <vt:i4>1114166</vt:i4>
      </vt:variant>
      <vt:variant>
        <vt:i4>20</vt:i4>
      </vt:variant>
      <vt:variant>
        <vt:i4>0</vt:i4>
      </vt:variant>
      <vt:variant>
        <vt:i4>5</vt:i4>
      </vt:variant>
      <vt:variant>
        <vt:lpwstr/>
      </vt:variant>
      <vt:variant>
        <vt:lpwstr>_Toc41432440</vt:lpwstr>
      </vt:variant>
      <vt:variant>
        <vt:i4>1572913</vt:i4>
      </vt:variant>
      <vt:variant>
        <vt:i4>14</vt:i4>
      </vt:variant>
      <vt:variant>
        <vt:i4>0</vt:i4>
      </vt:variant>
      <vt:variant>
        <vt:i4>5</vt:i4>
      </vt:variant>
      <vt:variant>
        <vt:lpwstr/>
      </vt:variant>
      <vt:variant>
        <vt:lpwstr>_Toc41432439</vt:lpwstr>
      </vt:variant>
      <vt:variant>
        <vt:i4>1638449</vt:i4>
      </vt:variant>
      <vt:variant>
        <vt:i4>8</vt:i4>
      </vt:variant>
      <vt:variant>
        <vt:i4>0</vt:i4>
      </vt:variant>
      <vt:variant>
        <vt:i4>5</vt:i4>
      </vt:variant>
      <vt:variant>
        <vt:lpwstr/>
      </vt:variant>
      <vt:variant>
        <vt:lpwstr>_Toc41432438</vt:lpwstr>
      </vt:variant>
      <vt:variant>
        <vt:i4>1441841</vt:i4>
      </vt:variant>
      <vt:variant>
        <vt:i4>2</vt:i4>
      </vt:variant>
      <vt:variant>
        <vt:i4>0</vt:i4>
      </vt:variant>
      <vt:variant>
        <vt:i4>5</vt:i4>
      </vt:variant>
      <vt:variant>
        <vt:lpwstr/>
      </vt:variant>
      <vt:variant>
        <vt:lpwstr>_Toc41432437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cp:lastModifiedBy>Sergio Armas Foresta</cp:lastModifiedBy>
  <cp:revision>2</cp:revision>
  <cp:lastPrinted>2017-09-07T17:28:00Z</cp:lastPrinted>
  <dcterms:created xsi:type="dcterms:W3CDTF">2024-04-23T23:15:00Z</dcterms:created>
  <dcterms:modified xsi:type="dcterms:W3CDTF">2024-04-23T23:15:00Z</dcterms:modified>
</cp:coreProperties>
</file>